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F441C" w14:textId="6572873E" w:rsidR="00756577" w:rsidRPr="00756577" w:rsidRDefault="00756577" w:rsidP="00756577">
      <w:pPr>
        <w:spacing w:line="340" w:lineRule="exact"/>
        <w:jc w:val="right"/>
        <w:rPr>
          <w:rFonts w:asciiTheme="minorEastAsia" w:hAnsiTheme="minorEastAsia" w:cs="ＭＳ 明朝"/>
          <w:kern w:val="0"/>
          <w:sz w:val="28"/>
          <w:szCs w:val="28"/>
          <w:bdr w:val="single" w:sz="4" w:space="0" w:color="auto"/>
        </w:rPr>
      </w:pPr>
      <w:r w:rsidRPr="00756577">
        <w:rPr>
          <w:rFonts w:asciiTheme="minorEastAsia" w:hAnsiTheme="minorEastAsia" w:cs="ＭＳ 明朝" w:hint="eastAsia"/>
          <w:kern w:val="0"/>
          <w:sz w:val="28"/>
          <w:szCs w:val="28"/>
          <w:bdr w:val="single" w:sz="4" w:space="0" w:color="auto"/>
        </w:rPr>
        <w:t>別紙１</w:t>
      </w:r>
    </w:p>
    <w:p w14:paraId="650AB7FA" w14:textId="5954842B" w:rsidR="00364223" w:rsidRPr="002306BD" w:rsidRDefault="00F03343" w:rsidP="00F46B34">
      <w:pPr>
        <w:spacing w:line="340" w:lineRule="exact"/>
        <w:jc w:val="center"/>
        <w:rPr>
          <w:rFonts w:asciiTheme="minorEastAsia" w:hAnsiTheme="minorEastAsia" w:cs="ＭＳ 明朝"/>
          <w:b/>
          <w:kern w:val="0"/>
          <w:sz w:val="28"/>
          <w:szCs w:val="28"/>
        </w:rPr>
      </w:pPr>
      <w:r w:rsidRPr="002306BD">
        <w:rPr>
          <w:rFonts w:asciiTheme="minorEastAsia" w:hAnsiTheme="minorEastAsia" w:cs="ＭＳ 明朝" w:hint="eastAsia"/>
          <w:b/>
          <w:kern w:val="0"/>
          <w:sz w:val="28"/>
          <w:szCs w:val="28"/>
        </w:rPr>
        <w:t>令和</w:t>
      </w:r>
      <w:r w:rsidR="00090C07" w:rsidRPr="002306BD">
        <w:rPr>
          <w:rFonts w:asciiTheme="minorEastAsia" w:hAnsiTheme="minorEastAsia" w:cs="ＭＳ 明朝" w:hint="eastAsia"/>
          <w:b/>
          <w:kern w:val="0"/>
          <w:sz w:val="28"/>
          <w:szCs w:val="28"/>
        </w:rPr>
        <w:t>3</w:t>
      </w:r>
      <w:r w:rsidR="001E6857" w:rsidRPr="002306BD">
        <w:rPr>
          <w:rFonts w:asciiTheme="minorEastAsia" w:hAnsiTheme="minorEastAsia" w:cs="ＭＳ 明朝" w:hint="eastAsia"/>
          <w:b/>
          <w:kern w:val="0"/>
          <w:sz w:val="28"/>
          <w:szCs w:val="28"/>
        </w:rPr>
        <w:t>年度（</w:t>
      </w:r>
      <w:r w:rsidR="00B27FF6" w:rsidRPr="002306BD">
        <w:rPr>
          <w:rFonts w:asciiTheme="minorEastAsia" w:hAnsiTheme="minorEastAsia" w:cs="ＭＳ 明朝" w:hint="eastAsia"/>
          <w:b/>
          <w:kern w:val="0"/>
          <w:sz w:val="28"/>
          <w:szCs w:val="28"/>
        </w:rPr>
        <w:t>第</w:t>
      </w:r>
      <w:r w:rsidR="00090C07" w:rsidRPr="002306BD">
        <w:rPr>
          <w:rFonts w:asciiTheme="minorEastAsia" w:hAnsiTheme="minorEastAsia" w:cs="ＭＳ 明朝" w:hint="eastAsia"/>
          <w:b/>
          <w:kern w:val="0"/>
          <w:sz w:val="28"/>
          <w:szCs w:val="28"/>
        </w:rPr>
        <w:t>7</w:t>
      </w:r>
      <w:r w:rsidR="00B014A7" w:rsidRPr="002306BD">
        <w:rPr>
          <w:rFonts w:asciiTheme="minorEastAsia" w:hAnsiTheme="minorEastAsia" w:cs="ＭＳ 明朝" w:hint="eastAsia"/>
          <w:b/>
          <w:kern w:val="0"/>
          <w:sz w:val="28"/>
          <w:szCs w:val="28"/>
        </w:rPr>
        <w:t>回</w:t>
      </w:r>
      <w:r w:rsidR="001E6857" w:rsidRPr="002306BD">
        <w:rPr>
          <w:rFonts w:asciiTheme="minorEastAsia" w:hAnsiTheme="minorEastAsia" w:cs="ＭＳ 明朝" w:hint="eastAsia"/>
          <w:b/>
          <w:kern w:val="0"/>
          <w:sz w:val="28"/>
          <w:szCs w:val="28"/>
        </w:rPr>
        <w:t>）「農家</w:t>
      </w:r>
      <w:r w:rsidRPr="002306BD">
        <w:rPr>
          <w:rFonts w:asciiTheme="minorEastAsia" w:hAnsiTheme="minorEastAsia" w:cs="ＭＳ 明朝" w:hint="eastAsia"/>
          <w:b/>
          <w:kern w:val="0"/>
          <w:sz w:val="28"/>
          <w:szCs w:val="28"/>
        </w:rPr>
        <w:t>へ</w:t>
      </w:r>
      <w:r w:rsidR="001E6857" w:rsidRPr="002306BD">
        <w:rPr>
          <w:rFonts w:asciiTheme="minorEastAsia" w:hAnsiTheme="minorEastAsia" w:cs="ＭＳ 明朝" w:hint="eastAsia"/>
          <w:b/>
          <w:kern w:val="0"/>
          <w:sz w:val="28"/>
          <w:szCs w:val="28"/>
        </w:rPr>
        <w:t>出向くＪＡ担当者」</w:t>
      </w:r>
    </w:p>
    <w:p w14:paraId="76241A05" w14:textId="2FA0947B" w:rsidR="005F2B9F" w:rsidRPr="002306BD" w:rsidRDefault="001E6857" w:rsidP="00F46B34">
      <w:pPr>
        <w:spacing w:line="340" w:lineRule="exact"/>
        <w:jc w:val="center"/>
        <w:rPr>
          <w:rFonts w:asciiTheme="minorEastAsia" w:hAnsiTheme="minorEastAsia" w:cs="ＭＳ 明朝"/>
          <w:b/>
          <w:kern w:val="0"/>
          <w:sz w:val="28"/>
          <w:szCs w:val="28"/>
        </w:rPr>
      </w:pPr>
      <w:r w:rsidRPr="002306BD">
        <w:rPr>
          <w:rFonts w:asciiTheme="minorEastAsia" w:hAnsiTheme="minorEastAsia" w:cs="ＭＳ 明朝" w:hint="eastAsia"/>
          <w:b/>
          <w:kern w:val="0"/>
          <w:sz w:val="28"/>
          <w:szCs w:val="28"/>
        </w:rPr>
        <w:t>パワーアップ大会開催</w:t>
      </w:r>
      <w:r w:rsidR="001C0C62" w:rsidRPr="002306BD">
        <w:rPr>
          <w:rFonts w:asciiTheme="minorEastAsia" w:hAnsiTheme="minorEastAsia" w:cs="ＭＳ 明朝" w:hint="eastAsia"/>
          <w:b/>
          <w:kern w:val="0"/>
          <w:sz w:val="28"/>
          <w:szCs w:val="28"/>
        </w:rPr>
        <w:t>要領</w:t>
      </w:r>
    </w:p>
    <w:p w14:paraId="620727AD" w14:textId="77777777" w:rsidR="001117E8" w:rsidRPr="002306BD" w:rsidRDefault="001117E8" w:rsidP="00E85B99">
      <w:pPr>
        <w:ind w:firstLineChars="100" w:firstLine="241"/>
        <w:jc w:val="center"/>
        <w:rPr>
          <w:rFonts w:asciiTheme="minorEastAsia" w:hAnsiTheme="minorEastAsia" w:cs="ＭＳ 明朝"/>
          <w:b/>
          <w:sz w:val="24"/>
          <w:szCs w:val="24"/>
        </w:rPr>
      </w:pPr>
    </w:p>
    <w:p w14:paraId="2F993474" w14:textId="36F58670" w:rsidR="00784CB7" w:rsidRPr="002306BD" w:rsidRDefault="00784CB7" w:rsidP="00364223">
      <w:pPr>
        <w:ind w:right="-1" w:firstLineChars="100" w:firstLine="360"/>
        <w:jc w:val="right"/>
        <w:rPr>
          <w:rFonts w:asciiTheme="minorEastAsia" w:hAnsiTheme="minorEastAsia" w:cs="ＭＳ 明朝"/>
          <w:spacing w:val="70"/>
          <w:kern w:val="0"/>
          <w:sz w:val="24"/>
          <w:szCs w:val="24"/>
        </w:rPr>
      </w:pPr>
      <w:r w:rsidRPr="00D27DDB">
        <w:rPr>
          <w:rFonts w:asciiTheme="minorEastAsia" w:hAnsiTheme="minorEastAsia" w:cs="ＭＳ 明朝" w:hint="eastAsia"/>
          <w:spacing w:val="60"/>
          <w:kern w:val="0"/>
          <w:sz w:val="24"/>
          <w:szCs w:val="24"/>
          <w:fitText w:val="4800" w:id="-1819998720"/>
        </w:rPr>
        <w:t>JAｸﾞﾙｰﾌﾟ熊本営農指導協議</w:t>
      </w:r>
      <w:r w:rsidRPr="00D27DDB">
        <w:rPr>
          <w:rFonts w:asciiTheme="minorEastAsia" w:hAnsiTheme="minorEastAsia" w:cs="ＭＳ 明朝" w:hint="eastAsia"/>
          <w:spacing w:val="75"/>
          <w:kern w:val="0"/>
          <w:sz w:val="24"/>
          <w:szCs w:val="24"/>
          <w:fitText w:val="4800" w:id="-1819998720"/>
        </w:rPr>
        <w:t>会</w:t>
      </w:r>
    </w:p>
    <w:p w14:paraId="7CA74B9A" w14:textId="0924E698" w:rsidR="00F03343" w:rsidRPr="002306BD" w:rsidRDefault="00784CB7" w:rsidP="00364223">
      <w:pPr>
        <w:ind w:right="141" w:firstLineChars="100" w:firstLine="240"/>
        <w:jc w:val="right"/>
        <w:rPr>
          <w:rFonts w:asciiTheme="minorEastAsia" w:hAnsiTheme="minorEastAsia" w:cs="ＭＳ 明朝"/>
          <w:kern w:val="0"/>
          <w:sz w:val="24"/>
          <w:szCs w:val="24"/>
        </w:rPr>
      </w:pPr>
      <w:r w:rsidRPr="002306BD">
        <w:rPr>
          <w:rFonts w:asciiTheme="minorEastAsia" w:hAnsiTheme="minorEastAsia" w:cs="ＭＳ 明朝" w:hint="eastAsia"/>
          <w:kern w:val="0"/>
          <w:sz w:val="24"/>
          <w:szCs w:val="24"/>
        </w:rPr>
        <w:t xml:space="preserve">　　　　　　　　　　　　 </w:t>
      </w:r>
      <w:r w:rsidRPr="002306BD">
        <w:rPr>
          <w:rFonts w:asciiTheme="minorEastAsia" w:hAnsiTheme="minorEastAsia" w:cs="ＭＳ 明朝"/>
          <w:kern w:val="0"/>
          <w:sz w:val="24"/>
          <w:szCs w:val="24"/>
        </w:rPr>
        <w:t xml:space="preserve"> </w:t>
      </w:r>
      <w:r w:rsidRPr="002306BD">
        <w:rPr>
          <w:rFonts w:asciiTheme="minorEastAsia" w:hAnsiTheme="minorEastAsia" w:cs="ＭＳ 明朝" w:hint="eastAsia"/>
          <w:kern w:val="0"/>
          <w:sz w:val="24"/>
          <w:szCs w:val="24"/>
        </w:rPr>
        <w:t xml:space="preserve"> JA</w:t>
      </w:r>
      <w:r w:rsidR="00B05E90" w:rsidRPr="002306BD">
        <w:rPr>
          <w:rFonts w:asciiTheme="minorEastAsia" w:hAnsiTheme="minorEastAsia" w:cs="ＭＳ 明朝" w:hint="eastAsia"/>
          <w:kern w:val="0"/>
          <w:sz w:val="24"/>
          <w:szCs w:val="24"/>
        </w:rPr>
        <w:t>熊本中央会</w:t>
      </w:r>
      <w:r w:rsidRPr="002306BD">
        <w:rPr>
          <w:rFonts w:asciiTheme="minorEastAsia" w:hAnsiTheme="minorEastAsia" w:cs="ＭＳ 明朝" w:hint="eastAsia"/>
          <w:kern w:val="0"/>
          <w:sz w:val="24"/>
          <w:szCs w:val="24"/>
        </w:rPr>
        <w:t xml:space="preserve">・連合会 </w:t>
      </w:r>
      <w:r w:rsidR="00F03343" w:rsidRPr="002306BD">
        <w:rPr>
          <w:rFonts w:asciiTheme="minorEastAsia" w:hAnsiTheme="minorEastAsia" w:cs="ＭＳ 明朝" w:hint="eastAsia"/>
          <w:kern w:val="0"/>
          <w:sz w:val="24"/>
          <w:szCs w:val="24"/>
        </w:rPr>
        <w:t>農政・営農支援</w:t>
      </w:r>
      <w:r w:rsidRPr="002306BD">
        <w:rPr>
          <w:rFonts w:asciiTheme="minorEastAsia" w:hAnsiTheme="minorEastAsia" w:cs="ＭＳ 明朝" w:hint="eastAsia"/>
          <w:kern w:val="0"/>
          <w:sz w:val="24"/>
          <w:szCs w:val="24"/>
        </w:rPr>
        <w:t>ｾﾝﾀｰ</w:t>
      </w:r>
    </w:p>
    <w:p w14:paraId="67AF1249" w14:textId="77777777" w:rsidR="00784CB7" w:rsidRPr="002306BD" w:rsidRDefault="00784CB7" w:rsidP="00784CB7">
      <w:pPr>
        <w:ind w:right="1520" w:firstLineChars="100" w:firstLine="240"/>
        <w:jc w:val="right"/>
        <w:rPr>
          <w:rFonts w:asciiTheme="minorEastAsia" w:hAnsiTheme="minorEastAsia" w:cs="ＭＳ 明朝"/>
          <w:kern w:val="0"/>
          <w:sz w:val="24"/>
          <w:szCs w:val="24"/>
        </w:rPr>
      </w:pPr>
    </w:p>
    <w:p w14:paraId="4DF95565" w14:textId="77777777" w:rsidR="00784CB7" w:rsidRPr="002306BD" w:rsidRDefault="00784CB7" w:rsidP="00784CB7">
      <w:pPr>
        <w:ind w:right="1520" w:firstLineChars="100" w:firstLine="240"/>
        <w:jc w:val="right"/>
        <w:rPr>
          <w:rFonts w:asciiTheme="minorEastAsia" w:hAnsiTheme="minorEastAsia" w:cs="ＭＳ 明朝"/>
          <w:sz w:val="24"/>
          <w:szCs w:val="24"/>
        </w:rPr>
      </w:pPr>
    </w:p>
    <w:p w14:paraId="390C5F10" w14:textId="77777777" w:rsidR="00B05E90" w:rsidRPr="002306BD" w:rsidRDefault="005F2B9F" w:rsidP="00B05E90">
      <w:pPr>
        <w:ind w:leftChars="-202" w:left="-424" w:firstLineChars="200" w:firstLine="480"/>
        <w:jc w:val="left"/>
        <w:rPr>
          <w:rFonts w:asciiTheme="minorEastAsia" w:hAnsiTheme="minorEastAsia"/>
          <w:sz w:val="24"/>
          <w:szCs w:val="24"/>
        </w:rPr>
      </w:pPr>
      <w:r w:rsidRPr="002306BD">
        <w:rPr>
          <w:rFonts w:asciiTheme="minorEastAsia" w:hAnsiTheme="minorEastAsia" w:hint="eastAsia"/>
          <w:sz w:val="24"/>
          <w:szCs w:val="24"/>
        </w:rPr>
        <w:t>１．</w:t>
      </w:r>
      <w:r w:rsidR="00B74C60" w:rsidRPr="002306BD">
        <w:rPr>
          <w:rFonts w:asciiTheme="minorEastAsia" w:hAnsiTheme="minorEastAsia" w:hint="eastAsia"/>
          <w:sz w:val="24"/>
          <w:szCs w:val="24"/>
        </w:rPr>
        <w:t>目</w:t>
      </w:r>
      <w:r w:rsidR="001117E8" w:rsidRPr="002306BD">
        <w:rPr>
          <w:rFonts w:asciiTheme="minorEastAsia" w:hAnsiTheme="minorEastAsia" w:hint="eastAsia"/>
          <w:sz w:val="24"/>
          <w:szCs w:val="24"/>
        </w:rPr>
        <w:t xml:space="preserve">　　</w:t>
      </w:r>
      <w:r w:rsidR="00B74C60" w:rsidRPr="002306BD">
        <w:rPr>
          <w:rFonts w:asciiTheme="minorEastAsia" w:hAnsiTheme="minorEastAsia" w:hint="eastAsia"/>
          <w:sz w:val="24"/>
          <w:szCs w:val="24"/>
        </w:rPr>
        <w:t xml:space="preserve">的　</w:t>
      </w:r>
    </w:p>
    <w:p w14:paraId="2AA7B611" w14:textId="77777777" w:rsidR="00114E9A" w:rsidRPr="002306BD" w:rsidRDefault="00114E9A" w:rsidP="00114E9A">
      <w:pPr>
        <w:ind w:leftChars="127" w:left="267" w:firstLineChars="100" w:firstLine="240"/>
        <w:rPr>
          <w:rFonts w:asciiTheme="minorEastAsia" w:hAnsiTheme="minorEastAsia"/>
          <w:sz w:val="24"/>
          <w:szCs w:val="24"/>
        </w:rPr>
      </w:pPr>
      <w:r w:rsidRPr="002306BD">
        <w:rPr>
          <w:rFonts w:asciiTheme="minorEastAsia" w:hAnsiTheme="minorEastAsia" w:hint="eastAsia"/>
          <w:sz w:val="24"/>
          <w:szCs w:val="24"/>
        </w:rPr>
        <w:t>ＪＡグループでは、「農業者の所得増大」「農業生産の拡大」へのさらなる挑戦を重点課題として掲げている。その中では、営農・経済事業への経営資源のシフト・総合的な機能強化として、ＪＡにおける営農</w:t>
      </w:r>
      <w:r w:rsidR="000B24E3" w:rsidRPr="002306BD">
        <w:rPr>
          <w:rFonts w:asciiTheme="minorEastAsia" w:hAnsiTheme="minorEastAsia" w:hint="eastAsia"/>
          <w:sz w:val="24"/>
          <w:szCs w:val="24"/>
        </w:rPr>
        <w:t>・経済事業実践体制の強化およびキャリア構築等による営農指導員・ＴＡＣ</w:t>
      </w:r>
      <w:r w:rsidRPr="002306BD">
        <w:rPr>
          <w:rFonts w:asciiTheme="minorEastAsia" w:hAnsiTheme="minorEastAsia" w:hint="eastAsia"/>
          <w:sz w:val="24"/>
          <w:szCs w:val="24"/>
        </w:rPr>
        <w:t>職員のレベルアップが掲げられている。</w:t>
      </w:r>
    </w:p>
    <w:p w14:paraId="7F006810" w14:textId="79BE1B64" w:rsidR="00B74C60" w:rsidRPr="002306BD" w:rsidRDefault="00114E9A" w:rsidP="00114E9A">
      <w:pPr>
        <w:ind w:leftChars="100" w:left="210" w:firstLineChars="100" w:firstLine="240"/>
        <w:rPr>
          <w:rFonts w:asciiTheme="minorEastAsia" w:hAnsiTheme="minorEastAsia"/>
          <w:sz w:val="24"/>
          <w:szCs w:val="24"/>
        </w:rPr>
      </w:pPr>
      <w:r w:rsidRPr="002306BD">
        <w:rPr>
          <w:rFonts w:asciiTheme="minorEastAsia" w:hAnsiTheme="minorEastAsia" w:hint="eastAsia"/>
          <w:sz w:val="24"/>
          <w:szCs w:val="24"/>
        </w:rPr>
        <w:t>そのため、特に優れた産地振興や技術普及等に取り組んだ営農指導業務を担当する職員を表彰し、その取組みを広く紹介することによって、各</w:t>
      </w:r>
      <w:r w:rsidR="00CE5B5D">
        <w:rPr>
          <w:rFonts w:asciiTheme="minorEastAsia" w:hAnsiTheme="minorEastAsia" w:hint="eastAsia"/>
          <w:sz w:val="24"/>
          <w:szCs w:val="24"/>
        </w:rPr>
        <w:t>ＪＡ</w:t>
      </w:r>
      <w:r w:rsidRPr="002306BD">
        <w:rPr>
          <w:rFonts w:asciiTheme="minorEastAsia" w:hAnsiTheme="minorEastAsia" w:hint="eastAsia"/>
          <w:sz w:val="24"/>
          <w:szCs w:val="24"/>
        </w:rPr>
        <w:t>での取組みの共有化による営農指導員のレベル向上とネットワークの構築をはかる。</w:t>
      </w:r>
    </w:p>
    <w:p w14:paraId="4DA52F5D" w14:textId="77777777" w:rsidR="00114E9A" w:rsidRPr="002306BD" w:rsidRDefault="00114E9A" w:rsidP="00114E9A">
      <w:pPr>
        <w:ind w:leftChars="100" w:left="210" w:firstLineChars="100" w:firstLine="240"/>
        <w:rPr>
          <w:rFonts w:asciiTheme="minorEastAsia" w:hAnsiTheme="minorEastAsia"/>
          <w:sz w:val="24"/>
          <w:szCs w:val="24"/>
        </w:rPr>
      </w:pPr>
    </w:p>
    <w:p w14:paraId="5516DEDF" w14:textId="77777777" w:rsidR="00F145A3" w:rsidRPr="002306BD" w:rsidRDefault="00DB792C" w:rsidP="001117E8">
      <w:pPr>
        <w:spacing w:line="360" w:lineRule="exact"/>
        <w:jc w:val="left"/>
        <w:rPr>
          <w:rFonts w:asciiTheme="minorEastAsia" w:hAnsiTheme="minorEastAsia"/>
          <w:sz w:val="24"/>
          <w:szCs w:val="24"/>
        </w:rPr>
      </w:pPr>
      <w:r w:rsidRPr="002306BD">
        <w:rPr>
          <w:rFonts w:asciiTheme="minorEastAsia" w:hAnsiTheme="minorEastAsia" w:hint="eastAsia"/>
          <w:sz w:val="24"/>
          <w:szCs w:val="24"/>
        </w:rPr>
        <w:t>２．開催</w:t>
      </w:r>
      <w:r w:rsidR="00F145A3" w:rsidRPr="002306BD">
        <w:rPr>
          <w:rFonts w:asciiTheme="minorEastAsia" w:hAnsiTheme="minorEastAsia" w:hint="eastAsia"/>
          <w:sz w:val="24"/>
          <w:szCs w:val="24"/>
        </w:rPr>
        <w:t xml:space="preserve">日程　</w:t>
      </w:r>
    </w:p>
    <w:p w14:paraId="6970F3EA" w14:textId="29FF16E0" w:rsidR="00B74C60" w:rsidRPr="002306BD" w:rsidRDefault="00F03343" w:rsidP="00784CB7">
      <w:pPr>
        <w:spacing w:line="360" w:lineRule="exact"/>
        <w:ind w:firstLineChars="300" w:firstLine="720"/>
        <w:jc w:val="left"/>
        <w:rPr>
          <w:rFonts w:asciiTheme="minorEastAsia" w:hAnsiTheme="minorEastAsia"/>
          <w:sz w:val="24"/>
          <w:szCs w:val="24"/>
        </w:rPr>
      </w:pPr>
      <w:r w:rsidRPr="002306BD">
        <w:rPr>
          <w:rFonts w:asciiTheme="minorEastAsia" w:hAnsiTheme="minorEastAsia" w:hint="eastAsia"/>
          <w:sz w:val="24"/>
          <w:szCs w:val="24"/>
        </w:rPr>
        <w:t>令和</w:t>
      </w:r>
      <w:r w:rsidR="00090C07" w:rsidRPr="002306BD">
        <w:rPr>
          <w:rFonts w:asciiTheme="minorEastAsia" w:hAnsiTheme="minorEastAsia" w:hint="eastAsia"/>
          <w:sz w:val="24"/>
          <w:szCs w:val="24"/>
        </w:rPr>
        <w:t>3</w:t>
      </w:r>
      <w:r w:rsidR="00B74C60" w:rsidRPr="002306BD">
        <w:rPr>
          <w:rFonts w:asciiTheme="minorEastAsia" w:hAnsiTheme="minorEastAsia" w:hint="eastAsia"/>
          <w:sz w:val="24"/>
          <w:szCs w:val="24"/>
        </w:rPr>
        <w:t>年</w:t>
      </w:r>
      <w:r w:rsidR="00090C07" w:rsidRPr="002306BD">
        <w:rPr>
          <w:rFonts w:asciiTheme="minorEastAsia" w:hAnsiTheme="minorEastAsia" w:hint="eastAsia"/>
          <w:sz w:val="24"/>
          <w:szCs w:val="24"/>
        </w:rPr>
        <w:t>7</w:t>
      </w:r>
      <w:r w:rsidR="00F145A3" w:rsidRPr="002306BD">
        <w:rPr>
          <w:rFonts w:asciiTheme="minorEastAsia" w:hAnsiTheme="minorEastAsia" w:hint="eastAsia"/>
          <w:sz w:val="24"/>
          <w:szCs w:val="24"/>
        </w:rPr>
        <w:t>月</w:t>
      </w:r>
      <w:r w:rsidR="00090C07" w:rsidRPr="002306BD">
        <w:rPr>
          <w:rFonts w:asciiTheme="minorEastAsia" w:hAnsiTheme="minorEastAsia" w:hint="eastAsia"/>
          <w:sz w:val="24"/>
          <w:szCs w:val="24"/>
        </w:rPr>
        <w:t>9</w:t>
      </w:r>
      <w:r w:rsidR="00DB792C" w:rsidRPr="002306BD">
        <w:rPr>
          <w:rFonts w:asciiTheme="minorEastAsia" w:hAnsiTheme="minorEastAsia" w:hint="eastAsia"/>
          <w:sz w:val="24"/>
          <w:szCs w:val="24"/>
        </w:rPr>
        <w:t>日（</w:t>
      </w:r>
      <w:r w:rsidR="00090C07" w:rsidRPr="002306BD">
        <w:rPr>
          <w:rFonts w:asciiTheme="minorEastAsia" w:hAnsiTheme="minorEastAsia" w:hint="eastAsia"/>
          <w:sz w:val="24"/>
          <w:szCs w:val="24"/>
        </w:rPr>
        <w:t>金</w:t>
      </w:r>
      <w:r w:rsidR="00DB792C" w:rsidRPr="002306BD">
        <w:rPr>
          <w:rFonts w:asciiTheme="minorEastAsia" w:hAnsiTheme="minorEastAsia" w:hint="eastAsia"/>
          <w:sz w:val="24"/>
          <w:szCs w:val="24"/>
        </w:rPr>
        <w:t>）</w:t>
      </w:r>
      <w:r w:rsidR="00F145A3" w:rsidRPr="002306BD">
        <w:rPr>
          <w:rFonts w:asciiTheme="minorEastAsia" w:hAnsiTheme="minorEastAsia" w:hint="eastAsia"/>
          <w:sz w:val="24"/>
          <w:szCs w:val="24"/>
        </w:rPr>
        <w:t>1</w:t>
      </w:r>
      <w:r w:rsidR="00090C07" w:rsidRPr="002306BD">
        <w:rPr>
          <w:rFonts w:asciiTheme="minorEastAsia" w:hAnsiTheme="minorEastAsia" w:hint="eastAsia"/>
          <w:sz w:val="24"/>
          <w:szCs w:val="24"/>
        </w:rPr>
        <w:t>0:</w:t>
      </w:r>
      <w:r w:rsidR="001C0C62" w:rsidRPr="002306BD">
        <w:rPr>
          <w:rFonts w:asciiTheme="minorEastAsia" w:hAnsiTheme="minorEastAsia" w:hint="eastAsia"/>
          <w:sz w:val="24"/>
          <w:szCs w:val="24"/>
        </w:rPr>
        <w:t>3</w:t>
      </w:r>
      <w:r w:rsidR="00090C07" w:rsidRPr="002306BD">
        <w:rPr>
          <w:rFonts w:asciiTheme="minorEastAsia" w:hAnsiTheme="minorEastAsia" w:hint="eastAsia"/>
          <w:sz w:val="24"/>
          <w:szCs w:val="24"/>
        </w:rPr>
        <w:t>0</w:t>
      </w:r>
      <w:r w:rsidR="001117E8" w:rsidRPr="002306BD">
        <w:rPr>
          <w:rFonts w:asciiTheme="minorEastAsia" w:hAnsiTheme="minorEastAsia" w:hint="eastAsia"/>
          <w:sz w:val="24"/>
          <w:szCs w:val="24"/>
        </w:rPr>
        <w:t>～</w:t>
      </w:r>
      <w:r w:rsidR="00F145A3" w:rsidRPr="002306BD">
        <w:rPr>
          <w:rFonts w:asciiTheme="minorEastAsia" w:hAnsiTheme="minorEastAsia" w:hint="eastAsia"/>
          <w:sz w:val="24"/>
          <w:szCs w:val="24"/>
        </w:rPr>
        <w:t>1</w:t>
      </w:r>
      <w:r w:rsidRPr="002306BD">
        <w:rPr>
          <w:rFonts w:asciiTheme="minorEastAsia" w:hAnsiTheme="minorEastAsia" w:hint="eastAsia"/>
          <w:sz w:val="24"/>
          <w:szCs w:val="24"/>
        </w:rPr>
        <w:t>6</w:t>
      </w:r>
      <w:r w:rsidR="00090C07" w:rsidRPr="002306BD">
        <w:rPr>
          <w:rFonts w:asciiTheme="minorEastAsia" w:hAnsiTheme="minorEastAsia" w:hint="eastAsia"/>
          <w:sz w:val="24"/>
          <w:szCs w:val="24"/>
        </w:rPr>
        <w:t>：0</w:t>
      </w:r>
      <w:r w:rsidR="005777FE">
        <w:rPr>
          <w:rFonts w:asciiTheme="minorEastAsia" w:hAnsiTheme="minorEastAsia" w:hint="eastAsia"/>
          <w:sz w:val="24"/>
          <w:szCs w:val="24"/>
        </w:rPr>
        <w:t>5</w:t>
      </w:r>
      <w:r w:rsidR="00F145A3" w:rsidRPr="002306BD">
        <w:rPr>
          <w:rFonts w:asciiTheme="minorEastAsia" w:hAnsiTheme="minorEastAsia" w:hint="eastAsia"/>
          <w:sz w:val="24"/>
          <w:szCs w:val="24"/>
        </w:rPr>
        <w:t>（予定）</w:t>
      </w:r>
    </w:p>
    <w:p w14:paraId="2D4A4F38" w14:textId="77777777" w:rsidR="00B74C60" w:rsidRPr="002306BD" w:rsidRDefault="00B74C60" w:rsidP="00B74C60">
      <w:pPr>
        <w:spacing w:line="360" w:lineRule="exact"/>
        <w:ind w:firstLineChars="100" w:firstLine="240"/>
        <w:jc w:val="left"/>
        <w:rPr>
          <w:rFonts w:asciiTheme="minorEastAsia" w:hAnsiTheme="minorEastAsia"/>
          <w:sz w:val="24"/>
          <w:szCs w:val="24"/>
        </w:rPr>
      </w:pPr>
    </w:p>
    <w:p w14:paraId="16CDF0D0" w14:textId="77777777" w:rsidR="00F145A3" w:rsidRPr="002306BD" w:rsidRDefault="00DB792C" w:rsidP="001117E8">
      <w:pPr>
        <w:spacing w:line="360" w:lineRule="exact"/>
        <w:jc w:val="left"/>
        <w:rPr>
          <w:rFonts w:asciiTheme="minorEastAsia" w:hAnsiTheme="minorEastAsia"/>
          <w:sz w:val="24"/>
          <w:szCs w:val="24"/>
        </w:rPr>
      </w:pPr>
      <w:r w:rsidRPr="002306BD">
        <w:rPr>
          <w:rFonts w:asciiTheme="minorEastAsia" w:hAnsiTheme="minorEastAsia" w:hint="eastAsia"/>
          <w:sz w:val="24"/>
          <w:szCs w:val="24"/>
        </w:rPr>
        <w:t>３．</w:t>
      </w:r>
      <w:r w:rsidR="00F145A3" w:rsidRPr="002306BD">
        <w:rPr>
          <w:rFonts w:asciiTheme="minorEastAsia" w:hAnsiTheme="minorEastAsia" w:hint="eastAsia"/>
          <w:sz w:val="24"/>
          <w:szCs w:val="24"/>
        </w:rPr>
        <w:t xml:space="preserve">開催場所　</w:t>
      </w:r>
    </w:p>
    <w:p w14:paraId="1EBBEA4D" w14:textId="6B47D6B0" w:rsidR="00B74C60" w:rsidRPr="002306BD" w:rsidRDefault="00784CB7" w:rsidP="00F145A3">
      <w:pPr>
        <w:spacing w:line="360" w:lineRule="exact"/>
        <w:ind w:firstLineChars="200" w:firstLine="480"/>
        <w:jc w:val="left"/>
        <w:rPr>
          <w:rFonts w:asciiTheme="minorEastAsia" w:hAnsiTheme="minorEastAsia"/>
          <w:sz w:val="24"/>
          <w:szCs w:val="24"/>
        </w:rPr>
      </w:pPr>
      <w:r w:rsidRPr="002306BD">
        <w:rPr>
          <w:rFonts w:asciiTheme="minorEastAsia" w:hAnsiTheme="minorEastAsia" w:hint="eastAsia"/>
          <w:sz w:val="24"/>
          <w:szCs w:val="24"/>
        </w:rPr>
        <w:t xml:space="preserve">　</w:t>
      </w:r>
      <w:r w:rsidR="004D76C7" w:rsidRPr="002306BD">
        <w:rPr>
          <w:rFonts w:asciiTheme="minorEastAsia" w:hAnsiTheme="minorEastAsia" w:hint="eastAsia"/>
          <w:sz w:val="24"/>
          <w:szCs w:val="24"/>
        </w:rPr>
        <w:t>ＪＡ熊本経済連7階ホール</w:t>
      </w:r>
    </w:p>
    <w:p w14:paraId="2A1852DB" w14:textId="77777777" w:rsidR="00B74C60" w:rsidRPr="002306BD" w:rsidRDefault="00B74C60" w:rsidP="00B74C60">
      <w:pPr>
        <w:spacing w:line="360" w:lineRule="exact"/>
        <w:rPr>
          <w:rFonts w:asciiTheme="minorEastAsia" w:hAnsiTheme="minorEastAsia"/>
          <w:sz w:val="24"/>
          <w:szCs w:val="24"/>
        </w:rPr>
      </w:pPr>
    </w:p>
    <w:p w14:paraId="022F6EF5" w14:textId="5F7AF070" w:rsidR="00B74C60" w:rsidRPr="002306BD" w:rsidRDefault="00DB792C" w:rsidP="001117E8">
      <w:pPr>
        <w:spacing w:line="360" w:lineRule="exact"/>
        <w:rPr>
          <w:rFonts w:asciiTheme="minorEastAsia" w:hAnsiTheme="minorEastAsia"/>
          <w:sz w:val="24"/>
          <w:szCs w:val="24"/>
        </w:rPr>
      </w:pPr>
      <w:r w:rsidRPr="002306BD">
        <w:rPr>
          <w:rFonts w:asciiTheme="minorEastAsia" w:hAnsiTheme="minorEastAsia" w:hint="eastAsia"/>
          <w:sz w:val="24"/>
          <w:szCs w:val="24"/>
        </w:rPr>
        <w:t>４．</w:t>
      </w:r>
      <w:r w:rsidR="00B74C60" w:rsidRPr="002306BD">
        <w:rPr>
          <w:rFonts w:asciiTheme="minorEastAsia" w:hAnsiTheme="minorEastAsia" w:hint="eastAsia"/>
          <w:sz w:val="24"/>
          <w:szCs w:val="24"/>
        </w:rPr>
        <w:t>参集範囲</w:t>
      </w:r>
    </w:p>
    <w:p w14:paraId="27F77C13" w14:textId="77777777" w:rsidR="00784CB7" w:rsidRPr="002306BD" w:rsidRDefault="00C43297" w:rsidP="00784CB7">
      <w:pPr>
        <w:spacing w:line="360" w:lineRule="exact"/>
        <w:ind w:leftChars="300" w:left="630"/>
        <w:jc w:val="left"/>
        <w:rPr>
          <w:rFonts w:asciiTheme="minorEastAsia" w:hAnsiTheme="minorEastAsia" w:cs="ＭＳ 明朝"/>
          <w:sz w:val="24"/>
          <w:szCs w:val="24"/>
        </w:rPr>
      </w:pPr>
      <w:r w:rsidRPr="002306BD">
        <w:rPr>
          <w:rFonts w:asciiTheme="minorEastAsia" w:hAnsiTheme="minorEastAsia" w:hint="eastAsia"/>
          <w:sz w:val="24"/>
          <w:szCs w:val="24"/>
        </w:rPr>
        <w:t>ＪＡ役職員</w:t>
      </w:r>
      <w:r w:rsidR="00B74C60" w:rsidRPr="002306BD">
        <w:rPr>
          <w:rFonts w:asciiTheme="minorEastAsia" w:hAnsiTheme="minorEastAsia" w:hint="eastAsia"/>
          <w:sz w:val="24"/>
          <w:szCs w:val="24"/>
        </w:rPr>
        <w:t>、ＪＡ熊本経済連、</w:t>
      </w:r>
      <w:r w:rsidRPr="002306BD">
        <w:rPr>
          <w:rFonts w:asciiTheme="minorEastAsia" w:hAnsiTheme="minorEastAsia" w:cs="ＭＳ 明朝" w:hint="eastAsia"/>
          <w:sz w:val="24"/>
          <w:szCs w:val="24"/>
        </w:rPr>
        <w:t>ＪＡ熊本果実連、らくのうマザーズ、県畜連、</w:t>
      </w:r>
    </w:p>
    <w:p w14:paraId="70C066D9" w14:textId="10F8439D" w:rsidR="00B05E90" w:rsidRPr="002306BD" w:rsidRDefault="00C43297" w:rsidP="00784CB7">
      <w:pPr>
        <w:spacing w:line="360" w:lineRule="exact"/>
        <w:ind w:leftChars="300" w:left="630"/>
        <w:jc w:val="left"/>
        <w:rPr>
          <w:rFonts w:asciiTheme="minorEastAsia" w:hAnsiTheme="minorEastAsia"/>
          <w:sz w:val="24"/>
          <w:szCs w:val="24"/>
        </w:rPr>
      </w:pPr>
      <w:r w:rsidRPr="002306BD">
        <w:rPr>
          <w:rFonts w:asciiTheme="minorEastAsia" w:hAnsiTheme="minorEastAsia" w:hint="eastAsia"/>
          <w:sz w:val="24"/>
          <w:szCs w:val="24"/>
        </w:rPr>
        <w:t>ＪＡ共済連熊本、</w:t>
      </w:r>
      <w:r w:rsidR="00B74C60" w:rsidRPr="002306BD">
        <w:rPr>
          <w:rFonts w:asciiTheme="minorEastAsia" w:hAnsiTheme="minorEastAsia" w:hint="eastAsia"/>
          <w:sz w:val="24"/>
          <w:szCs w:val="24"/>
        </w:rPr>
        <w:t>農林中央金庫熊本支店</w:t>
      </w:r>
      <w:r w:rsidRPr="002306BD">
        <w:rPr>
          <w:rFonts w:asciiTheme="minorEastAsia" w:hAnsiTheme="minorEastAsia" w:hint="eastAsia"/>
          <w:sz w:val="24"/>
          <w:szCs w:val="24"/>
        </w:rPr>
        <w:t>等</w:t>
      </w:r>
    </w:p>
    <w:p w14:paraId="2036755E" w14:textId="3299D6E5" w:rsidR="00B74C60" w:rsidRPr="002306BD" w:rsidRDefault="00B74C60" w:rsidP="00B74C60">
      <w:pPr>
        <w:spacing w:line="360" w:lineRule="exact"/>
        <w:rPr>
          <w:rFonts w:asciiTheme="minorEastAsia" w:hAnsiTheme="minorEastAsia"/>
          <w:sz w:val="24"/>
          <w:szCs w:val="24"/>
        </w:rPr>
      </w:pPr>
    </w:p>
    <w:p w14:paraId="52D5D194" w14:textId="12447502" w:rsidR="0080330D" w:rsidRPr="002306BD" w:rsidRDefault="0080330D" w:rsidP="00B74C60">
      <w:pPr>
        <w:spacing w:line="360" w:lineRule="exact"/>
        <w:rPr>
          <w:rFonts w:asciiTheme="minorEastAsia" w:hAnsiTheme="minorEastAsia"/>
          <w:sz w:val="24"/>
          <w:szCs w:val="24"/>
        </w:rPr>
      </w:pPr>
      <w:r w:rsidRPr="002306BD">
        <w:rPr>
          <w:rFonts w:asciiTheme="minorEastAsia" w:hAnsiTheme="minorEastAsia" w:hint="eastAsia"/>
          <w:sz w:val="24"/>
          <w:szCs w:val="24"/>
        </w:rPr>
        <w:t>５．参加負担金</w:t>
      </w:r>
    </w:p>
    <w:p w14:paraId="6749877F" w14:textId="1869912E" w:rsidR="0080330D" w:rsidRPr="002306BD" w:rsidRDefault="0080330D" w:rsidP="00B74C60">
      <w:pPr>
        <w:spacing w:line="360" w:lineRule="exact"/>
        <w:rPr>
          <w:rFonts w:asciiTheme="minorEastAsia" w:hAnsiTheme="minorEastAsia"/>
          <w:sz w:val="24"/>
          <w:szCs w:val="24"/>
        </w:rPr>
      </w:pPr>
      <w:r w:rsidRPr="002306BD">
        <w:rPr>
          <w:rFonts w:asciiTheme="minorEastAsia" w:hAnsiTheme="minorEastAsia" w:hint="eastAsia"/>
          <w:sz w:val="24"/>
          <w:szCs w:val="24"/>
        </w:rPr>
        <w:t xml:space="preserve">　　　</w:t>
      </w:r>
      <w:r w:rsidR="00542773" w:rsidRPr="002306BD">
        <w:rPr>
          <w:rFonts w:asciiTheme="minorEastAsia" w:hAnsiTheme="minorEastAsia" w:hint="eastAsia"/>
          <w:sz w:val="24"/>
          <w:szCs w:val="24"/>
        </w:rPr>
        <w:t>令和3年度に限り参加負担金は徴収しません。</w:t>
      </w:r>
    </w:p>
    <w:p w14:paraId="7DB3F460" w14:textId="77777777" w:rsidR="0080330D" w:rsidRPr="002306BD" w:rsidRDefault="0080330D" w:rsidP="00B74C60">
      <w:pPr>
        <w:spacing w:line="360" w:lineRule="exact"/>
        <w:rPr>
          <w:rFonts w:asciiTheme="minorEastAsia" w:hAnsiTheme="minorEastAsia"/>
          <w:sz w:val="24"/>
          <w:szCs w:val="24"/>
        </w:rPr>
      </w:pPr>
    </w:p>
    <w:p w14:paraId="64415C28" w14:textId="468E4699" w:rsidR="00B74C60" w:rsidRPr="002306BD" w:rsidRDefault="0080330D" w:rsidP="001117E8">
      <w:pPr>
        <w:spacing w:line="360" w:lineRule="exact"/>
        <w:ind w:rightChars="-135" w:right="-283"/>
        <w:rPr>
          <w:rFonts w:asciiTheme="minorEastAsia" w:hAnsiTheme="minorEastAsia"/>
          <w:sz w:val="24"/>
          <w:szCs w:val="24"/>
        </w:rPr>
      </w:pPr>
      <w:r w:rsidRPr="002306BD">
        <w:rPr>
          <w:rFonts w:asciiTheme="minorEastAsia" w:hAnsiTheme="minorEastAsia" w:hint="eastAsia"/>
          <w:sz w:val="24"/>
          <w:szCs w:val="24"/>
        </w:rPr>
        <w:t>６</w:t>
      </w:r>
      <w:r w:rsidR="00DB792C" w:rsidRPr="002306BD">
        <w:rPr>
          <w:rFonts w:asciiTheme="minorEastAsia" w:hAnsiTheme="minorEastAsia" w:hint="eastAsia"/>
          <w:sz w:val="24"/>
          <w:szCs w:val="24"/>
        </w:rPr>
        <w:t>．</w:t>
      </w:r>
      <w:r w:rsidR="00B74C60" w:rsidRPr="002306BD">
        <w:rPr>
          <w:rFonts w:asciiTheme="minorEastAsia" w:hAnsiTheme="minorEastAsia" w:hint="eastAsia"/>
          <w:sz w:val="24"/>
          <w:szCs w:val="24"/>
        </w:rPr>
        <w:t>内</w:t>
      </w:r>
      <w:r w:rsidR="00F145A3" w:rsidRPr="002306BD">
        <w:rPr>
          <w:rFonts w:asciiTheme="minorEastAsia" w:hAnsiTheme="minorEastAsia" w:hint="eastAsia"/>
          <w:sz w:val="24"/>
          <w:szCs w:val="24"/>
        </w:rPr>
        <w:t xml:space="preserve">　　</w:t>
      </w:r>
      <w:r w:rsidR="00B74C60" w:rsidRPr="002306BD">
        <w:rPr>
          <w:rFonts w:asciiTheme="minorEastAsia" w:hAnsiTheme="minorEastAsia" w:hint="eastAsia"/>
          <w:sz w:val="24"/>
          <w:szCs w:val="24"/>
        </w:rPr>
        <w:t xml:space="preserve">容　</w:t>
      </w:r>
    </w:p>
    <w:p w14:paraId="3A794F89" w14:textId="77777777" w:rsidR="004C2CD8" w:rsidRPr="002306BD" w:rsidRDefault="00DB792C" w:rsidP="004C2CD8">
      <w:pPr>
        <w:spacing w:line="36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t>（１）</w:t>
      </w:r>
      <w:r w:rsidR="004C2CD8" w:rsidRPr="002306BD">
        <w:rPr>
          <w:rFonts w:asciiTheme="minorEastAsia" w:hAnsiTheme="minorEastAsia" w:hint="eastAsia"/>
          <w:sz w:val="24"/>
          <w:szCs w:val="24"/>
        </w:rPr>
        <w:t>優良事例発表</w:t>
      </w:r>
    </w:p>
    <w:p w14:paraId="5AED0EEA" w14:textId="613578ED" w:rsidR="00090C07" w:rsidRPr="002306BD" w:rsidRDefault="004C2CD8" w:rsidP="00CD6913">
      <w:pPr>
        <w:spacing w:line="360" w:lineRule="exact"/>
        <w:ind w:left="240" w:hangingChars="100" w:hanging="240"/>
        <w:jc w:val="left"/>
        <w:rPr>
          <w:rFonts w:asciiTheme="minorEastAsia" w:hAnsiTheme="minorEastAsia"/>
          <w:sz w:val="24"/>
          <w:szCs w:val="24"/>
        </w:rPr>
      </w:pPr>
      <w:r w:rsidRPr="002306BD">
        <w:rPr>
          <w:rFonts w:asciiTheme="minorEastAsia" w:hAnsiTheme="minorEastAsia" w:hint="eastAsia"/>
          <w:sz w:val="24"/>
          <w:szCs w:val="24"/>
        </w:rPr>
        <w:t xml:space="preserve">　　　①　営農指導員（審査含む）⇒</w:t>
      </w:r>
      <w:r w:rsidR="004A2351" w:rsidRPr="002306BD">
        <w:rPr>
          <w:rFonts w:asciiTheme="minorEastAsia" w:hAnsiTheme="minorEastAsia" w:hint="eastAsia"/>
          <w:sz w:val="24"/>
          <w:szCs w:val="24"/>
        </w:rPr>
        <w:t>応募のあったすべての</w:t>
      </w:r>
      <w:r w:rsidRPr="002306BD">
        <w:rPr>
          <w:rFonts w:asciiTheme="minorEastAsia" w:hAnsiTheme="minorEastAsia" w:hint="eastAsia"/>
          <w:sz w:val="24"/>
          <w:szCs w:val="24"/>
        </w:rPr>
        <w:t>発表を行う。</w:t>
      </w:r>
    </w:p>
    <w:p w14:paraId="45A6BC89" w14:textId="2F5F03BE" w:rsidR="00B74C60" w:rsidRPr="002306BD" w:rsidRDefault="004C2CD8" w:rsidP="001C6D68">
      <w:pPr>
        <w:spacing w:line="360" w:lineRule="exact"/>
        <w:ind w:left="1200" w:hangingChars="500" w:hanging="1200"/>
        <w:jc w:val="left"/>
        <w:rPr>
          <w:rFonts w:asciiTheme="minorEastAsia" w:hAnsiTheme="minorEastAsia"/>
          <w:sz w:val="24"/>
          <w:szCs w:val="24"/>
        </w:rPr>
      </w:pPr>
      <w:r w:rsidRPr="002306BD">
        <w:rPr>
          <w:rFonts w:asciiTheme="minorEastAsia" w:hAnsiTheme="minorEastAsia" w:hint="eastAsia"/>
          <w:sz w:val="24"/>
          <w:szCs w:val="24"/>
        </w:rPr>
        <w:t xml:space="preserve">　　　②　</w:t>
      </w:r>
      <w:r w:rsidR="001C6D68" w:rsidRPr="002306BD">
        <w:rPr>
          <w:rFonts w:asciiTheme="minorEastAsia" w:hAnsiTheme="minorEastAsia" w:hint="eastAsia"/>
          <w:sz w:val="24"/>
          <w:szCs w:val="24"/>
        </w:rPr>
        <w:t>令和2年度</w:t>
      </w:r>
      <w:r w:rsidR="00CE5B5D">
        <w:rPr>
          <w:rFonts w:asciiTheme="minorEastAsia" w:hAnsiTheme="minorEastAsia" w:hint="eastAsia"/>
          <w:sz w:val="24"/>
          <w:szCs w:val="24"/>
        </w:rPr>
        <w:t>ＪＡ</w:t>
      </w:r>
      <w:r w:rsidR="001C6D68" w:rsidRPr="002306BD">
        <w:rPr>
          <w:rFonts w:asciiTheme="minorEastAsia" w:hAnsiTheme="minorEastAsia" w:hint="eastAsia"/>
          <w:sz w:val="24"/>
          <w:szCs w:val="24"/>
        </w:rPr>
        <w:t>営農指導実践全国大会の最優秀賞(約20分)と審査員特別賞（約20分）の発表を見る。</w:t>
      </w:r>
    </w:p>
    <w:p w14:paraId="289BBFBE" w14:textId="77777777" w:rsidR="004C2CD8" w:rsidRPr="002306BD" w:rsidRDefault="00DB792C" w:rsidP="004C2CD8">
      <w:pPr>
        <w:spacing w:line="36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t>（２）</w:t>
      </w:r>
      <w:r w:rsidR="004C2CD8" w:rsidRPr="002306BD">
        <w:rPr>
          <w:rFonts w:asciiTheme="minorEastAsia" w:hAnsiTheme="minorEastAsia" w:hint="eastAsia"/>
          <w:sz w:val="24"/>
          <w:szCs w:val="24"/>
        </w:rPr>
        <w:t>総評</w:t>
      </w:r>
    </w:p>
    <w:p w14:paraId="7A17AC0B" w14:textId="217E8A3D" w:rsidR="004C2CD8" w:rsidRPr="002306BD" w:rsidRDefault="004C2CD8" w:rsidP="004C2CD8">
      <w:pPr>
        <w:spacing w:line="36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t>（３）表彰（県代表選抜）</w:t>
      </w:r>
    </w:p>
    <w:p w14:paraId="0E8A19B5" w14:textId="77777777" w:rsidR="00C9213C" w:rsidRPr="002306BD" w:rsidRDefault="00C9213C" w:rsidP="004C2CD8">
      <w:pPr>
        <w:spacing w:line="360" w:lineRule="exact"/>
        <w:ind w:firstLineChars="100" w:firstLine="240"/>
        <w:jc w:val="left"/>
        <w:rPr>
          <w:rFonts w:asciiTheme="minorEastAsia" w:hAnsiTheme="minorEastAsia"/>
          <w:sz w:val="24"/>
          <w:szCs w:val="24"/>
        </w:rPr>
      </w:pPr>
    </w:p>
    <w:p w14:paraId="4FD5464D" w14:textId="72A703C5" w:rsidR="001935D9" w:rsidRPr="002306BD" w:rsidRDefault="0080330D" w:rsidP="001117E8">
      <w:pPr>
        <w:spacing w:line="340" w:lineRule="exact"/>
        <w:rPr>
          <w:rFonts w:asciiTheme="minorEastAsia" w:hAnsiTheme="minorEastAsia"/>
          <w:sz w:val="24"/>
          <w:szCs w:val="24"/>
        </w:rPr>
      </w:pPr>
      <w:r w:rsidRPr="002306BD">
        <w:rPr>
          <w:rFonts w:asciiTheme="minorEastAsia" w:hAnsiTheme="minorEastAsia" w:hint="eastAsia"/>
          <w:sz w:val="24"/>
          <w:szCs w:val="24"/>
        </w:rPr>
        <w:t>７</w:t>
      </w:r>
      <w:r w:rsidR="001935D9" w:rsidRPr="002306BD">
        <w:rPr>
          <w:rFonts w:asciiTheme="minorEastAsia" w:hAnsiTheme="minorEastAsia" w:hint="eastAsia"/>
          <w:sz w:val="24"/>
          <w:szCs w:val="24"/>
        </w:rPr>
        <w:t>．審査方法等</w:t>
      </w:r>
    </w:p>
    <w:p w14:paraId="43F6C78C" w14:textId="09EC4DCC" w:rsidR="00256FDE" w:rsidRPr="002306BD" w:rsidRDefault="00A13F4C" w:rsidP="00B05E90">
      <w:pPr>
        <w:spacing w:line="340" w:lineRule="exact"/>
        <w:ind w:firstLineChars="100" w:firstLine="240"/>
        <w:rPr>
          <w:rFonts w:asciiTheme="minorEastAsia" w:hAnsiTheme="minorEastAsia"/>
          <w:sz w:val="24"/>
          <w:szCs w:val="24"/>
        </w:rPr>
      </w:pPr>
      <w:r w:rsidRPr="002306BD">
        <w:rPr>
          <w:rFonts w:asciiTheme="minorEastAsia" w:hAnsiTheme="minorEastAsia" w:hint="eastAsia"/>
          <w:sz w:val="24"/>
          <w:szCs w:val="24"/>
        </w:rPr>
        <w:t>（１）</w:t>
      </w:r>
      <w:r w:rsidR="00FF3F6C" w:rsidRPr="002306BD">
        <w:rPr>
          <w:rFonts w:asciiTheme="minorEastAsia" w:hAnsiTheme="minorEastAsia" w:hint="eastAsia"/>
          <w:sz w:val="24"/>
          <w:szCs w:val="24"/>
        </w:rPr>
        <w:t>審査は、有識者等で行う</w:t>
      </w:r>
      <w:r w:rsidR="001935D9" w:rsidRPr="002306BD">
        <w:rPr>
          <w:rFonts w:asciiTheme="minorEastAsia" w:hAnsiTheme="minorEastAsia" w:hint="eastAsia"/>
          <w:sz w:val="24"/>
          <w:szCs w:val="24"/>
        </w:rPr>
        <w:t>。</w:t>
      </w:r>
    </w:p>
    <w:p w14:paraId="6D521BF3" w14:textId="21F225F2" w:rsidR="001935D9" w:rsidRPr="002306BD" w:rsidRDefault="00A13F4C" w:rsidP="00B05E90">
      <w:pPr>
        <w:widowControl/>
        <w:spacing w:line="34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lastRenderedPageBreak/>
        <w:t>（２）</w:t>
      </w:r>
      <w:r w:rsidR="0030281B" w:rsidRPr="002306BD">
        <w:rPr>
          <w:rFonts w:asciiTheme="minorEastAsia" w:hAnsiTheme="minorEastAsia" w:hint="eastAsia"/>
          <w:sz w:val="24"/>
          <w:szCs w:val="24"/>
        </w:rPr>
        <w:t>審査委員</w:t>
      </w:r>
      <w:r w:rsidR="001935D9" w:rsidRPr="002306BD">
        <w:rPr>
          <w:rFonts w:asciiTheme="minorEastAsia" w:hAnsiTheme="minorEastAsia" w:hint="eastAsia"/>
          <w:sz w:val="24"/>
          <w:szCs w:val="24"/>
        </w:rPr>
        <w:t>は、推薦された事例について、事前に書類審査を行う。（採点の</w:t>
      </w:r>
      <w:r w:rsidR="001C6D68" w:rsidRPr="002306BD">
        <w:rPr>
          <w:rFonts w:asciiTheme="minorEastAsia" w:hAnsiTheme="minorEastAsia" w:hint="eastAsia"/>
          <w:sz w:val="24"/>
          <w:szCs w:val="24"/>
        </w:rPr>
        <w:t>7</w:t>
      </w:r>
      <w:r w:rsidR="001935D9" w:rsidRPr="002306BD">
        <w:rPr>
          <w:rFonts w:asciiTheme="minorEastAsia" w:hAnsiTheme="minorEastAsia" w:hint="eastAsia"/>
          <w:sz w:val="24"/>
          <w:szCs w:val="24"/>
        </w:rPr>
        <w:t>割）</w:t>
      </w:r>
    </w:p>
    <w:p w14:paraId="02072E2B" w14:textId="4C97411B" w:rsidR="001935D9" w:rsidRPr="002306BD" w:rsidRDefault="00A13F4C" w:rsidP="00B05E90">
      <w:pPr>
        <w:widowControl/>
        <w:spacing w:line="34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t>（３）</w:t>
      </w:r>
      <w:r w:rsidR="0030281B" w:rsidRPr="002306BD">
        <w:rPr>
          <w:rFonts w:asciiTheme="minorEastAsia" w:hAnsiTheme="minorEastAsia" w:hint="eastAsia"/>
          <w:sz w:val="24"/>
          <w:szCs w:val="24"/>
        </w:rPr>
        <w:t>審査委員</w:t>
      </w:r>
      <w:r w:rsidR="001935D9" w:rsidRPr="002306BD">
        <w:rPr>
          <w:rFonts w:asciiTheme="minorEastAsia" w:hAnsiTheme="minorEastAsia" w:hint="eastAsia"/>
          <w:sz w:val="24"/>
          <w:szCs w:val="24"/>
        </w:rPr>
        <w:t>は、大会当日に発表内容・態度を審査する。（採点の</w:t>
      </w:r>
      <w:r w:rsidR="001C6D68" w:rsidRPr="002306BD">
        <w:rPr>
          <w:rFonts w:asciiTheme="minorEastAsia" w:hAnsiTheme="minorEastAsia" w:hint="eastAsia"/>
          <w:sz w:val="24"/>
          <w:szCs w:val="24"/>
        </w:rPr>
        <w:t>3</w:t>
      </w:r>
      <w:r w:rsidR="001935D9" w:rsidRPr="002306BD">
        <w:rPr>
          <w:rFonts w:asciiTheme="minorEastAsia" w:hAnsiTheme="minorEastAsia" w:hint="eastAsia"/>
          <w:sz w:val="24"/>
          <w:szCs w:val="24"/>
        </w:rPr>
        <w:t>割）</w:t>
      </w:r>
    </w:p>
    <w:p w14:paraId="6882E8E2" w14:textId="77777777" w:rsidR="00107BF9" w:rsidRPr="002306BD" w:rsidRDefault="00107BF9" w:rsidP="00B05E90">
      <w:pPr>
        <w:widowControl/>
        <w:spacing w:line="340" w:lineRule="exact"/>
        <w:ind w:firstLineChars="100" w:firstLine="240"/>
        <w:jc w:val="left"/>
        <w:rPr>
          <w:rFonts w:asciiTheme="minorEastAsia" w:hAnsiTheme="minorEastAsia"/>
          <w:sz w:val="24"/>
          <w:szCs w:val="24"/>
        </w:rPr>
      </w:pPr>
      <w:r w:rsidRPr="002306BD">
        <w:rPr>
          <w:rFonts w:asciiTheme="minorEastAsia" w:hAnsiTheme="minorEastAsia" w:hint="eastAsia"/>
          <w:sz w:val="24"/>
          <w:szCs w:val="24"/>
        </w:rPr>
        <w:t>（４）発表順位は、抽選によって決定する。</w:t>
      </w:r>
    </w:p>
    <w:p w14:paraId="012D07F7" w14:textId="77777777" w:rsidR="00107BF9" w:rsidRPr="002306BD" w:rsidRDefault="00107BF9" w:rsidP="00107BF9">
      <w:pPr>
        <w:widowControl/>
        <w:spacing w:line="340" w:lineRule="exact"/>
        <w:jc w:val="left"/>
        <w:rPr>
          <w:rFonts w:asciiTheme="minorEastAsia" w:hAnsiTheme="minorEastAsia"/>
          <w:sz w:val="24"/>
          <w:szCs w:val="24"/>
        </w:rPr>
      </w:pPr>
      <w:r w:rsidRPr="002306BD">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DA66F8C" wp14:editId="651229B8">
                <wp:simplePos x="0" y="0"/>
                <wp:positionH relativeFrom="column">
                  <wp:posOffset>574131</wp:posOffset>
                </wp:positionH>
                <wp:positionV relativeFrom="paragraph">
                  <wp:posOffset>52070</wp:posOffset>
                </wp:positionV>
                <wp:extent cx="5598069" cy="981075"/>
                <wp:effectExtent l="0" t="0" r="22225" b="28575"/>
                <wp:wrapNone/>
                <wp:docPr id="3" name="正方形/長方形 3"/>
                <wp:cNvGraphicFramePr/>
                <a:graphic xmlns:a="http://schemas.openxmlformats.org/drawingml/2006/main">
                  <a:graphicData uri="http://schemas.microsoft.com/office/word/2010/wordprocessingShape">
                    <wps:wsp>
                      <wps:cNvSpPr/>
                      <wps:spPr>
                        <a:xfrm>
                          <a:off x="0" y="0"/>
                          <a:ext cx="5598069" cy="981075"/>
                        </a:xfrm>
                        <a:prstGeom prst="rect">
                          <a:avLst/>
                        </a:prstGeom>
                        <a:noFill/>
                        <a:ln w="12700" cap="flat" cmpd="sng" algn="ctr">
                          <a:solidFill>
                            <a:sysClr val="windowText" lastClr="000000"/>
                          </a:solidFill>
                          <a:prstDash val="solid"/>
                          <a:miter lim="800000"/>
                        </a:ln>
                        <a:effectLst/>
                      </wps:spPr>
                      <wps:txbx>
                        <w:txbxContent>
                          <w:p w14:paraId="1C354CA0" w14:textId="0661B62D" w:rsidR="00107BF9" w:rsidRPr="00246B8D" w:rsidRDefault="00107BF9" w:rsidP="00107BF9">
                            <w:pPr>
                              <w:widowControl/>
                              <w:spacing w:line="340" w:lineRule="exact"/>
                              <w:jc w:val="left"/>
                              <w:rPr>
                                <w:sz w:val="24"/>
                                <w:szCs w:val="24"/>
                              </w:rPr>
                            </w:pPr>
                            <w:r w:rsidRPr="00246B8D">
                              <w:rPr>
                                <w:rFonts w:hint="eastAsia"/>
                                <w:color w:val="000000" w:themeColor="text1"/>
                                <w:sz w:val="24"/>
                                <w:szCs w:val="24"/>
                              </w:rPr>
                              <w:t>[</w:t>
                            </w:r>
                            <w:r w:rsidR="00ED0BC9">
                              <w:rPr>
                                <w:rFonts w:hint="eastAsia"/>
                                <w:color w:val="000000" w:themeColor="text1"/>
                                <w:sz w:val="24"/>
                                <w:szCs w:val="24"/>
                              </w:rPr>
                              <w:t>審査委員</w:t>
                            </w:r>
                            <w:r w:rsidRPr="00246B8D">
                              <w:rPr>
                                <w:rFonts w:hint="eastAsia"/>
                                <w:color w:val="000000" w:themeColor="text1"/>
                                <w:sz w:val="24"/>
                                <w:szCs w:val="24"/>
                              </w:rPr>
                              <w:t>構成</w:t>
                            </w:r>
                            <w:r>
                              <w:rPr>
                                <w:rFonts w:hint="eastAsia"/>
                                <w:color w:val="000000" w:themeColor="text1"/>
                                <w:sz w:val="24"/>
                                <w:szCs w:val="24"/>
                              </w:rPr>
                              <w:t>]</w:t>
                            </w:r>
                          </w:p>
                          <w:p w14:paraId="43C95FB4" w14:textId="19B4B64A" w:rsidR="00107BF9" w:rsidRPr="00246B8D" w:rsidRDefault="003107B1" w:rsidP="00107BF9">
                            <w:pPr>
                              <w:spacing w:line="340" w:lineRule="exact"/>
                              <w:rPr>
                                <w:color w:val="000000" w:themeColor="text1"/>
                                <w:sz w:val="24"/>
                                <w:szCs w:val="24"/>
                              </w:rPr>
                            </w:pPr>
                            <w:r>
                              <w:rPr>
                                <w:rFonts w:hint="eastAsia"/>
                                <w:color w:val="000000" w:themeColor="text1"/>
                                <w:sz w:val="24"/>
                                <w:szCs w:val="24"/>
                              </w:rPr>
                              <w:t xml:space="preserve">　審査委員長：</w:t>
                            </w:r>
                            <w:r w:rsidR="00107BF9" w:rsidRPr="00246B8D">
                              <w:rPr>
                                <w:rFonts w:hint="eastAsia"/>
                                <w:color w:val="000000" w:themeColor="text1"/>
                                <w:sz w:val="24"/>
                                <w:szCs w:val="24"/>
                              </w:rPr>
                              <w:t>熊本県</w:t>
                            </w:r>
                            <w:r w:rsidR="00107BF9" w:rsidRPr="00246B8D">
                              <w:rPr>
                                <w:rFonts w:hint="eastAsia"/>
                                <w:color w:val="000000" w:themeColor="text1"/>
                                <w:sz w:val="24"/>
                                <w:szCs w:val="24"/>
                              </w:rPr>
                              <w:t xml:space="preserve"> </w:t>
                            </w:r>
                            <w:r w:rsidR="00107BF9" w:rsidRPr="00246B8D">
                              <w:rPr>
                                <w:rFonts w:hint="eastAsia"/>
                                <w:color w:val="000000" w:themeColor="text1"/>
                                <w:sz w:val="24"/>
                                <w:szCs w:val="24"/>
                              </w:rPr>
                              <w:t>農林水産部</w:t>
                            </w:r>
                            <w:r w:rsidR="00107BF9" w:rsidRPr="00246B8D">
                              <w:rPr>
                                <w:rFonts w:hint="eastAsia"/>
                                <w:color w:val="000000" w:themeColor="text1"/>
                                <w:sz w:val="24"/>
                                <w:szCs w:val="24"/>
                              </w:rPr>
                              <w:t xml:space="preserve"> </w:t>
                            </w:r>
                            <w:r w:rsidR="00107BF9" w:rsidRPr="00246B8D">
                              <w:rPr>
                                <w:rFonts w:hint="eastAsia"/>
                                <w:color w:val="000000" w:themeColor="text1"/>
                                <w:sz w:val="24"/>
                                <w:szCs w:val="24"/>
                              </w:rPr>
                              <w:t>生産経営局</w:t>
                            </w:r>
                            <w:r w:rsidR="00107BF9" w:rsidRPr="00246B8D">
                              <w:rPr>
                                <w:rFonts w:hint="eastAsia"/>
                                <w:color w:val="000000" w:themeColor="text1"/>
                                <w:sz w:val="24"/>
                                <w:szCs w:val="24"/>
                              </w:rPr>
                              <w:t xml:space="preserve"> </w:t>
                            </w:r>
                            <w:r w:rsidR="0034102C">
                              <w:rPr>
                                <w:rFonts w:hint="eastAsia"/>
                                <w:color w:val="000000" w:themeColor="text1"/>
                                <w:sz w:val="24"/>
                                <w:szCs w:val="24"/>
                              </w:rPr>
                              <w:t>熊本県農業</w:t>
                            </w:r>
                            <w:r w:rsidR="0034102C">
                              <w:rPr>
                                <w:color w:val="000000" w:themeColor="text1"/>
                                <w:sz w:val="24"/>
                                <w:szCs w:val="24"/>
                              </w:rPr>
                              <w:t>革新</w:t>
                            </w:r>
                            <w:r w:rsidR="0034102C">
                              <w:rPr>
                                <w:rFonts w:hint="eastAsia"/>
                                <w:color w:val="000000" w:themeColor="text1"/>
                                <w:sz w:val="24"/>
                                <w:szCs w:val="24"/>
                              </w:rPr>
                              <w:t>支援センター</w:t>
                            </w:r>
                          </w:p>
                          <w:p w14:paraId="1F696478" w14:textId="77777777" w:rsidR="00107BF9" w:rsidRPr="00246B8D" w:rsidRDefault="00107BF9" w:rsidP="00107BF9">
                            <w:pPr>
                              <w:spacing w:line="340" w:lineRule="exact"/>
                              <w:rPr>
                                <w:color w:val="000000" w:themeColor="text1"/>
                                <w:sz w:val="24"/>
                                <w:szCs w:val="24"/>
                              </w:rPr>
                            </w:pPr>
                            <w:r w:rsidRPr="00246B8D">
                              <w:rPr>
                                <w:rFonts w:hint="eastAsia"/>
                                <w:color w:val="000000" w:themeColor="text1"/>
                                <w:sz w:val="24"/>
                                <w:szCs w:val="24"/>
                              </w:rPr>
                              <w:t xml:space="preserve">　</w:t>
                            </w:r>
                            <w:r w:rsidRPr="003107B1">
                              <w:rPr>
                                <w:rFonts w:hint="eastAsia"/>
                                <w:color w:val="000000" w:themeColor="text1"/>
                                <w:spacing w:val="30"/>
                                <w:kern w:val="0"/>
                                <w:sz w:val="24"/>
                                <w:szCs w:val="24"/>
                                <w:fitText w:val="1440" w:id="1780199936"/>
                              </w:rPr>
                              <w:t>審査委員</w:t>
                            </w:r>
                            <w:r w:rsidR="003107B1" w:rsidRPr="003107B1">
                              <w:rPr>
                                <w:rFonts w:hint="eastAsia"/>
                                <w:color w:val="000000" w:themeColor="text1"/>
                                <w:kern w:val="0"/>
                                <w:sz w:val="24"/>
                                <w:szCs w:val="24"/>
                                <w:fitText w:val="1440" w:id="1780199936"/>
                              </w:rPr>
                              <w:t>：</w:t>
                            </w:r>
                            <w:r w:rsidR="003107B1">
                              <w:rPr>
                                <w:rFonts w:hint="eastAsia"/>
                                <w:color w:val="000000" w:themeColor="text1"/>
                                <w:sz w:val="24"/>
                                <w:szCs w:val="24"/>
                              </w:rPr>
                              <w:t>熊本県農協青壮年部協議会、ＪＡ熊本県女性組織協議会</w:t>
                            </w:r>
                          </w:p>
                          <w:p w14:paraId="29400E89" w14:textId="77777777" w:rsidR="00107BF9" w:rsidRPr="00246B8D" w:rsidRDefault="00107BF9" w:rsidP="003107B1">
                            <w:pPr>
                              <w:spacing w:line="340" w:lineRule="exact"/>
                              <w:ind w:firstLineChars="650" w:firstLine="1560"/>
                              <w:rPr>
                                <w:color w:val="000000" w:themeColor="text1"/>
                                <w:sz w:val="24"/>
                                <w:szCs w:val="24"/>
                              </w:rPr>
                            </w:pPr>
                            <w:r w:rsidRPr="00246B8D">
                              <w:rPr>
                                <w:rFonts w:hint="eastAsia"/>
                                <w:color w:val="000000" w:themeColor="text1"/>
                                <w:sz w:val="24"/>
                                <w:szCs w:val="24"/>
                              </w:rPr>
                              <w:t>（一社）家の光協会</w:t>
                            </w:r>
                            <w:r w:rsidRPr="00246B8D">
                              <w:rPr>
                                <w:rFonts w:hint="eastAsia"/>
                                <w:color w:val="000000" w:themeColor="text1"/>
                                <w:sz w:val="24"/>
                                <w:szCs w:val="24"/>
                              </w:rPr>
                              <w:t xml:space="preserve"> </w:t>
                            </w:r>
                            <w:r w:rsidR="003107B1">
                              <w:rPr>
                                <w:rFonts w:hint="eastAsia"/>
                                <w:color w:val="000000" w:themeColor="text1"/>
                                <w:sz w:val="24"/>
                                <w:szCs w:val="24"/>
                              </w:rPr>
                              <w:t>文化局、</w:t>
                            </w:r>
                            <w:r w:rsidRPr="00246B8D">
                              <w:rPr>
                                <w:rFonts w:hint="eastAsia"/>
                                <w:color w:val="000000" w:themeColor="text1"/>
                                <w:sz w:val="24"/>
                                <w:szCs w:val="24"/>
                              </w:rPr>
                              <w:t>日本農業新聞</w:t>
                            </w:r>
                            <w:r w:rsidRPr="00246B8D">
                              <w:rPr>
                                <w:rFonts w:hint="eastAsia"/>
                                <w:color w:val="000000" w:themeColor="text1"/>
                                <w:sz w:val="24"/>
                                <w:szCs w:val="24"/>
                              </w:rPr>
                              <w:t xml:space="preserve"> </w:t>
                            </w:r>
                            <w:r w:rsidR="003107B1">
                              <w:rPr>
                                <w:rFonts w:hint="eastAsia"/>
                                <w:color w:val="000000" w:themeColor="text1"/>
                                <w:sz w:val="24"/>
                                <w:szCs w:val="24"/>
                              </w:rPr>
                              <w:t>九州支所</w:t>
                            </w:r>
                          </w:p>
                          <w:p w14:paraId="197A676D" w14:textId="77777777" w:rsidR="00107BF9" w:rsidRPr="00246B8D" w:rsidRDefault="00107BF9" w:rsidP="00107B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6F8C" id="正方形/長方形 3" o:spid="_x0000_s1026" style="position:absolute;margin-left:45.2pt;margin-top:4.1pt;width:440.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" filled="f" strokecolor="windowText" strokeweight="1pt">
                <v:textbox>
                  <w:txbxContent>
                    <w:p w14:paraId="1C354CA0" w14:textId="0661B62D" w:rsidR="00107BF9" w:rsidRPr="00246B8D" w:rsidRDefault="00107BF9" w:rsidP="00107BF9">
                      <w:pPr>
                        <w:widowControl/>
                        <w:spacing w:line="340" w:lineRule="exact"/>
                        <w:jc w:val="left"/>
                        <w:rPr>
                          <w:sz w:val="24"/>
                          <w:szCs w:val="24"/>
                        </w:rPr>
                      </w:pPr>
                      <w:r w:rsidRPr="00246B8D">
                        <w:rPr>
                          <w:rFonts w:hint="eastAsia"/>
                          <w:color w:val="000000" w:themeColor="text1"/>
                          <w:sz w:val="24"/>
                          <w:szCs w:val="24"/>
                        </w:rPr>
                        <w:t>[</w:t>
                      </w:r>
                      <w:r w:rsidR="00ED0BC9">
                        <w:rPr>
                          <w:rFonts w:hint="eastAsia"/>
                          <w:color w:val="000000" w:themeColor="text1"/>
                          <w:sz w:val="24"/>
                          <w:szCs w:val="24"/>
                        </w:rPr>
                        <w:t>審査委員</w:t>
                      </w:r>
                      <w:r w:rsidRPr="00246B8D">
                        <w:rPr>
                          <w:rFonts w:hint="eastAsia"/>
                          <w:color w:val="000000" w:themeColor="text1"/>
                          <w:sz w:val="24"/>
                          <w:szCs w:val="24"/>
                        </w:rPr>
                        <w:t>構成</w:t>
                      </w:r>
                      <w:r>
                        <w:rPr>
                          <w:rFonts w:hint="eastAsia"/>
                          <w:color w:val="000000" w:themeColor="text1"/>
                          <w:sz w:val="24"/>
                          <w:szCs w:val="24"/>
                        </w:rPr>
                        <w:t>]</w:t>
                      </w:r>
                    </w:p>
                    <w:p w14:paraId="43C95FB4" w14:textId="19B4B64A" w:rsidR="00107BF9" w:rsidRPr="00246B8D" w:rsidRDefault="003107B1" w:rsidP="00107BF9">
                      <w:pPr>
                        <w:spacing w:line="340" w:lineRule="exact"/>
                        <w:rPr>
                          <w:color w:val="000000" w:themeColor="text1"/>
                          <w:sz w:val="24"/>
                          <w:szCs w:val="24"/>
                        </w:rPr>
                      </w:pPr>
                      <w:r>
                        <w:rPr>
                          <w:rFonts w:hint="eastAsia"/>
                          <w:color w:val="000000" w:themeColor="text1"/>
                          <w:sz w:val="24"/>
                          <w:szCs w:val="24"/>
                        </w:rPr>
                        <w:t xml:space="preserve">　審査委員長：</w:t>
                      </w:r>
                      <w:r w:rsidR="00107BF9" w:rsidRPr="00246B8D">
                        <w:rPr>
                          <w:rFonts w:hint="eastAsia"/>
                          <w:color w:val="000000" w:themeColor="text1"/>
                          <w:sz w:val="24"/>
                          <w:szCs w:val="24"/>
                        </w:rPr>
                        <w:t>熊本県</w:t>
                      </w:r>
                      <w:r w:rsidR="00107BF9" w:rsidRPr="00246B8D">
                        <w:rPr>
                          <w:rFonts w:hint="eastAsia"/>
                          <w:color w:val="000000" w:themeColor="text1"/>
                          <w:sz w:val="24"/>
                          <w:szCs w:val="24"/>
                        </w:rPr>
                        <w:t xml:space="preserve"> </w:t>
                      </w:r>
                      <w:r w:rsidR="00107BF9" w:rsidRPr="00246B8D">
                        <w:rPr>
                          <w:rFonts w:hint="eastAsia"/>
                          <w:color w:val="000000" w:themeColor="text1"/>
                          <w:sz w:val="24"/>
                          <w:szCs w:val="24"/>
                        </w:rPr>
                        <w:t>農林水産部</w:t>
                      </w:r>
                      <w:r w:rsidR="00107BF9" w:rsidRPr="00246B8D">
                        <w:rPr>
                          <w:rFonts w:hint="eastAsia"/>
                          <w:color w:val="000000" w:themeColor="text1"/>
                          <w:sz w:val="24"/>
                          <w:szCs w:val="24"/>
                        </w:rPr>
                        <w:t xml:space="preserve"> </w:t>
                      </w:r>
                      <w:r w:rsidR="00107BF9" w:rsidRPr="00246B8D">
                        <w:rPr>
                          <w:rFonts w:hint="eastAsia"/>
                          <w:color w:val="000000" w:themeColor="text1"/>
                          <w:sz w:val="24"/>
                          <w:szCs w:val="24"/>
                        </w:rPr>
                        <w:t>生産経営局</w:t>
                      </w:r>
                      <w:r w:rsidR="00107BF9" w:rsidRPr="00246B8D">
                        <w:rPr>
                          <w:rFonts w:hint="eastAsia"/>
                          <w:color w:val="000000" w:themeColor="text1"/>
                          <w:sz w:val="24"/>
                          <w:szCs w:val="24"/>
                        </w:rPr>
                        <w:t xml:space="preserve"> </w:t>
                      </w:r>
                      <w:r w:rsidR="0034102C">
                        <w:rPr>
                          <w:rFonts w:hint="eastAsia"/>
                          <w:color w:val="000000" w:themeColor="text1"/>
                          <w:sz w:val="24"/>
                          <w:szCs w:val="24"/>
                        </w:rPr>
                        <w:t>熊本県農業</w:t>
                      </w:r>
                      <w:r w:rsidR="0034102C">
                        <w:rPr>
                          <w:color w:val="000000" w:themeColor="text1"/>
                          <w:sz w:val="24"/>
                          <w:szCs w:val="24"/>
                        </w:rPr>
                        <w:t>革新</w:t>
                      </w:r>
                      <w:r w:rsidR="0034102C">
                        <w:rPr>
                          <w:rFonts w:hint="eastAsia"/>
                          <w:color w:val="000000" w:themeColor="text1"/>
                          <w:sz w:val="24"/>
                          <w:szCs w:val="24"/>
                        </w:rPr>
                        <w:t>支援センター</w:t>
                      </w:r>
                    </w:p>
                    <w:p w14:paraId="1F696478" w14:textId="77777777" w:rsidR="00107BF9" w:rsidRPr="00246B8D" w:rsidRDefault="00107BF9" w:rsidP="00107BF9">
                      <w:pPr>
                        <w:spacing w:line="340" w:lineRule="exact"/>
                        <w:rPr>
                          <w:color w:val="000000" w:themeColor="text1"/>
                          <w:sz w:val="24"/>
                          <w:szCs w:val="24"/>
                        </w:rPr>
                      </w:pPr>
                      <w:r w:rsidRPr="00246B8D">
                        <w:rPr>
                          <w:rFonts w:hint="eastAsia"/>
                          <w:color w:val="000000" w:themeColor="text1"/>
                          <w:sz w:val="24"/>
                          <w:szCs w:val="24"/>
                        </w:rPr>
                        <w:t xml:space="preserve">　</w:t>
                      </w:r>
                      <w:r w:rsidRPr="003107B1">
                        <w:rPr>
                          <w:rFonts w:hint="eastAsia"/>
                          <w:color w:val="000000" w:themeColor="text1"/>
                          <w:spacing w:val="30"/>
                          <w:kern w:val="0"/>
                          <w:sz w:val="24"/>
                          <w:szCs w:val="24"/>
                          <w:fitText w:val="1440" w:id="1780199936"/>
                        </w:rPr>
                        <w:t>審査委員</w:t>
                      </w:r>
                      <w:r w:rsidR="003107B1" w:rsidRPr="003107B1">
                        <w:rPr>
                          <w:rFonts w:hint="eastAsia"/>
                          <w:color w:val="000000" w:themeColor="text1"/>
                          <w:kern w:val="0"/>
                          <w:sz w:val="24"/>
                          <w:szCs w:val="24"/>
                          <w:fitText w:val="1440" w:id="1780199936"/>
                        </w:rPr>
                        <w:t>：</w:t>
                      </w:r>
                      <w:r w:rsidR="003107B1">
                        <w:rPr>
                          <w:rFonts w:hint="eastAsia"/>
                          <w:color w:val="000000" w:themeColor="text1"/>
                          <w:sz w:val="24"/>
                          <w:szCs w:val="24"/>
                        </w:rPr>
                        <w:t>熊本県農協青壮年部協議会、ＪＡ熊本県女性組織協議会</w:t>
                      </w:r>
                    </w:p>
                    <w:p w14:paraId="29400E89" w14:textId="77777777" w:rsidR="00107BF9" w:rsidRPr="00246B8D" w:rsidRDefault="00107BF9" w:rsidP="003107B1">
                      <w:pPr>
                        <w:spacing w:line="340" w:lineRule="exact"/>
                        <w:ind w:firstLineChars="650" w:firstLine="1560"/>
                        <w:rPr>
                          <w:color w:val="000000" w:themeColor="text1"/>
                          <w:sz w:val="24"/>
                          <w:szCs w:val="24"/>
                        </w:rPr>
                      </w:pPr>
                      <w:r w:rsidRPr="00246B8D">
                        <w:rPr>
                          <w:rFonts w:hint="eastAsia"/>
                          <w:color w:val="000000" w:themeColor="text1"/>
                          <w:sz w:val="24"/>
                          <w:szCs w:val="24"/>
                        </w:rPr>
                        <w:t>（一社）家の光協会</w:t>
                      </w:r>
                      <w:r w:rsidRPr="00246B8D">
                        <w:rPr>
                          <w:rFonts w:hint="eastAsia"/>
                          <w:color w:val="000000" w:themeColor="text1"/>
                          <w:sz w:val="24"/>
                          <w:szCs w:val="24"/>
                        </w:rPr>
                        <w:t xml:space="preserve"> </w:t>
                      </w:r>
                      <w:r w:rsidR="003107B1">
                        <w:rPr>
                          <w:rFonts w:hint="eastAsia"/>
                          <w:color w:val="000000" w:themeColor="text1"/>
                          <w:sz w:val="24"/>
                          <w:szCs w:val="24"/>
                        </w:rPr>
                        <w:t>文化局、</w:t>
                      </w:r>
                      <w:r w:rsidRPr="00246B8D">
                        <w:rPr>
                          <w:rFonts w:hint="eastAsia"/>
                          <w:color w:val="000000" w:themeColor="text1"/>
                          <w:sz w:val="24"/>
                          <w:szCs w:val="24"/>
                        </w:rPr>
                        <w:t>日本農業新聞</w:t>
                      </w:r>
                      <w:r w:rsidRPr="00246B8D">
                        <w:rPr>
                          <w:rFonts w:hint="eastAsia"/>
                          <w:color w:val="000000" w:themeColor="text1"/>
                          <w:sz w:val="24"/>
                          <w:szCs w:val="24"/>
                        </w:rPr>
                        <w:t xml:space="preserve"> </w:t>
                      </w:r>
                      <w:r w:rsidR="003107B1">
                        <w:rPr>
                          <w:rFonts w:hint="eastAsia"/>
                          <w:color w:val="000000" w:themeColor="text1"/>
                          <w:sz w:val="24"/>
                          <w:szCs w:val="24"/>
                        </w:rPr>
                        <w:t>九州支所</w:t>
                      </w:r>
                    </w:p>
                    <w:p w14:paraId="197A676D" w14:textId="77777777" w:rsidR="00107BF9" w:rsidRPr="00246B8D" w:rsidRDefault="00107BF9" w:rsidP="00107BF9">
                      <w:pPr>
                        <w:jc w:val="center"/>
                        <w:rPr>
                          <w:color w:val="000000" w:themeColor="text1"/>
                        </w:rPr>
                      </w:pPr>
                    </w:p>
                  </w:txbxContent>
                </v:textbox>
              </v:rect>
            </w:pict>
          </mc:Fallback>
        </mc:AlternateContent>
      </w:r>
      <w:r w:rsidRPr="002306BD">
        <w:rPr>
          <w:rFonts w:asciiTheme="minorEastAsia" w:hAnsiTheme="minorEastAsia" w:hint="eastAsia"/>
          <w:sz w:val="24"/>
          <w:szCs w:val="24"/>
        </w:rPr>
        <w:t xml:space="preserve">　</w:t>
      </w:r>
    </w:p>
    <w:p w14:paraId="37973B63" w14:textId="77777777" w:rsidR="00107BF9" w:rsidRPr="002306BD" w:rsidRDefault="00107BF9" w:rsidP="00107BF9">
      <w:pPr>
        <w:widowControl/>
        <w:spacing w:line="340" w:lineRule="exact"/>
        <w:jc w:val="left"/>
        <w:rPr>
          <w:rFonts w:asciiTheme="minorEastAsia" w:hAnsiTheme="minorEastAsia"/>
          <w:sz w:val="24"/>
          <w:szCs w:val="24"/>
        </w:rPr>
      </w:pPr>
    </w:p>
    <w:p w14:paraId="3FCE28B2" w14:textId="77777777" w:rsidR="00107BF9" w:rsidRPr="002306BD" w:rsidRDefault="00107BF9" w:rsidP="00107BF9">
      <w:pPr>
        <w:widowControl/>
        <w:spacing w:line="340" w:lineRule="exact"/>
        <w:jc w:val="left"/>
        <w:rPr>
          <w:rFonts w:asciiTheme="minorEastAsia" w:hAnsiTheme="minorEastAsia"/>
          <w:sz w:val="24"/>
          <w:szCs w:val="24"/>
        </w:rPr>
      </w:pPr>
    </w:p>
    <w:p w14:paraId="62FC10E6" w14:textId="77777777" w:rsidR="00107BF9" w:rsidRPr="002306BD" w:rsidRDefault="00107BF9" w:rsidP="00107BF9">
      <w:pPr>
        <w:widowControl/>
        <w:spacing w:line="340" w:lineRule="exact"/>
        <w:jc w:val="left"/>
        <w:rPr>
          <w:rFonts w:asciiTheme="minorEastAsia" w:hAnsiTheme="minorEastAsia"/>
          <w:sz w:val="24"/>
          <w:szCs w:val="24"/>
        </w:rPr>
      </w:pPr>
    </w:p>
    <w:p w14:paraId="7B213865" w14:textId="5C5FB958" w:rsidR="00107BF9" w:rsidRPr="002306BD" w:rsidRDefault="00107BF9" w:rsidP="00107BF9">
      <w:pPr>
        <w:spacing w:line="340" w:lineRule="exact"/>
        <w:rPr>
          <w:rFonts w:asciiTheme="minorEastAsia" w:hAnsiTheme="minorEastAsia"/>
          <w:sz w:val="24"/>
          <w:szCs w:val="24"/>
        </w:rPr>
      </w:pPr>
    </w:p>
    <w:p w14:paraId="5F565A01" w14:textId="77777777" w:rsidR="00784CB7" w:rsidRPr="002306BD" w:rsidRDefault="00784CB7" w:rsidP="00107BF9">
      <w:pPr>
        <w:spacing w:line="340" w:lineRule="exact"/>
        <w:rPr>
          <w:rFonts w:asciiTheme="minorEastAsia" w:hAnsiTheme="minorEastAsia"/>
          <w:sz w:val="24"/>
          <w:szCs w:val="24"/>
        </w:rPr>
      </w:pPr>
    </w:p>
    <w:p w14:paraId="447D69A9" w14:textId="5876A61A" w:rsidR="00F145A3" w:rsidRPr="002306BD" w:rsidRDefault="0080330D" w:rsidP="00A13F4C">
      <w:pPr>
        <w:spacing w:line="340" w:lineRule="exact"/>
        <w:rPr>
          <w:rFonts w:asciiTheme="minorEastAsia" w:hAnsiTheme="minorEastAsia"/>
          <w:sz w:val="24"/>
          <w:szCs w:val="24"/>
        </w:rPr>
      </w:pPr>
      <w:r w:rsidRPr="002306BD">
        <w:rPr>
          <w:rFonts w:asciiTheme="minorEastAsia" w:hAnsiTheme="minorEastAsia" w:hint="eastAsia"/>
          <w:sz w:val="24"/>
          <w:szCs w:val="24"/>
        </w:rPr>
        <w:t>８</w:t>
      </w:r>
      <w:r w:rsidR="001935D9" w:rsidRPr="002306BD">
        <w:rPr>
          <w:rFonts w:asciiTheme="minorEastAsia" w:hAnsiTheme="minorEastAsia" w:hint="eastAsia"/>
          <w:sz w:val="24"/>
          <w:szCs w:val="24"/>
        </w:rPr>
        <w:t>．</w:t>
      </w:r>
      <w:r w:rsidR="00F145A3" w:rsidRPr="002306BD">
        <w:rPr>
          <w:rFonts w:asciiTheme="minorEastAsia" w:hAnsiTheme="minorEastAsia" w:hint="eastAsia"/>
          <w:sz w:val="24"/>
          <w:szCs w:val="24"/>
        </w:rPr>
        <w:t xml:space="preserve">審査基準　</w:t>
      </w:r>
    </w:p>
    <w:p w14:paraId="1A4B52B0" w14:textId="3ECABF5E" w:rsidR="001935D9" w:rsidRPr="002306BD" w:rsidRDefault="001935D9" w:rsidP="00F145A3">
      <w:pPr>
        <w:spacing w:line="340" w:lineRule="exact"/>
        <w:ind w:firstLineChars="200" w:firstLine="480"/>
        <w:rPr>
          <w:rFonts w:asciiTheme="minorEastAsia" w:hAnsiTheme="minorEastAsia"/>
          <w:sz w:val="24"/>
          <w:szCs w:val="24"/>
        </w:rPr>
      </w:pPr>
      <w:r w:rsidRPr="002306BD">
        <w:rPr>
          <w:rFonts w:asciiTheme="minorEastAsia" w:hAnsiTheme="minorEastAsia" w:hint="eastAsia"/>
          <w:sz w:val="24"/>
          <w:szCs w:val="24"/>
        </w:rPr>
        <w:t>全国大会の基準に準ずる。</w:t>
      </w:r>
      <w:r w:rsidR="0065015C" w:rsidRPr="002306BD">
        <w:rPr>
          <w:rFonts w:asciiTheme="minorEastAsia" w:hAnsiTheme="minorEastAsia" w:hint="eastAsia"/>
          <w:sz w:val="24"/>
          <w:szCs w:val="24"/>
        </w:rPr>
        <w:t>（別紙</w:t>
      </w:r>
      <w:r w:rsidR="001C6D68" w:rsidRPr="002306BD">
        <w:rPr>
          <w:rFonts w:asciiTheme="minorEastAsia" w:hAnsiTheme="minorEastAsia" w:hint="eastAsia"/>
          <w:sz w:val="24"/>
          <w:szCs w:val="24"/>
        </w:rPr>
        <w:t>2</w:t>
      </w:r>
      <w:r w:rsidR="0065015C" w:rsidRPr="002306BD">
        <w:rPr>
          <w:rFonts w:asciiTheme="minorEastAsia" w:hAnsiTheme="minorEastAsia" w:hint="eastAsia"/>
          <w:sz w:val="24"/>
          <w:szCs w:val="24"/>
        </w:rPr>
        <w:t>審査基準表）</w:t>
      </w:r>
    </w:p>
    <w:p w14:paraId="56AFD8B1" w14:textId="77777777" w:rsidR="001935D9" w:rsidRPr="002306BD" w:rsidRDefault="001935D9" w:rsidP="001935D9">
      <w:pPr>
        <w:spacing w:line="340" w:lineRule="exact"/>
        <w:rPr>
          <w:rFonts w:asciiTheme="minorEastAsia" w:hAnsiTheme="minorEastAsia"/>
          <w:sz w:val="24"/>
          <w:szCs w:val="24"/>
        </w:rPr>
      </w:pPr>
    </w:p>
    <w:p w14:paraId="3318E554" w14:textId="57BB72F8" w:rsidR="00F145A3" w:rsidRPr="002306BD" w:rsidRDefault="0080330D" w:rsidP="00A13F4C">
      <w:pPr>
        <w:spacing w:line="340" w:lineRule="exact"/>
        <w:rPr>
          <w:rFonts w:asciiTheme="minorEastAsia" w:hAnsiTheme="minorEastAsia"/>
          <w:sz w:val="24"/>
          <w:szCs w:val="24"/>
        </w:rPr>
      </w:pPr>
      <w:r w:rsidRPr="002306BD">
        <w:rPr>
          <w:rFonts w:asciiTheme="minorEastAsia" w:hAnsiTheme="minorEastAsia" w:hint="eastAsia"/>
          <w:sz w:val="24"/>
          <w:szCs w:val="24"/>
        </w:rPr>
        <w:t>９</w:t>
      </w:r>
      <w:r w:rsidR="001935D9" w:rsidRPr="002306BD">
        <w:rPr>
          <w:rFonts w:asciiTheme="minorEastAsia" w:hAnsiTheme="minorEastAsia" w:hint="eastAsia"/>
          <w:sz w:val="24"/>
          <w:szCs w:val="24"/>
        </w:rPr>
        <w:t>．</w:t>
      </w:r>
      <w:r w:rsidR="00F145A3" w:rsidRPr="002306BD">
        <w:rPr>
          <w:rFonts w:asciiTheme="minorEastAsia" w:hAnsiTheme="minorEastAsia" w:hint="eastAsia"/>
          <w:sz w:val="24"/>
          <w:szCs w:val="24"/>
        </w:rPr>
        <w:t xml:space="preserve">表　　彰　</w:t>
      </w:r>
    </w:p>
    <w:p w14:paraId="5D2297FD" w14:textId="7930C43A" w:rsidR="001935D9" w:rsidRPr="002306BD" w:rsidRDefault="001935D9" w:rsidP="004F4706">
      <w:pPr>
        <w:spacing w:line="340" w:lineRule="exact"/>
        <w:ind w:firstLineChars="200" w:firstLine="480"/>
        <w:rPr>
          <w:rFonts w:asciiTheme="minorEastAsia" w:hAnsiTheme="minorEastAsia"/>
          <w:sz w:val="24"/>
          <w:szCs w:val="24"/>
        </w:rPr>
      </w:pPr>
      <w:r w:rsidRPr="002306BD">
        <w:rPr>
          <w:rFonts w:asciiTheme="minorEastAsia" w:hAnsiTheme="minorEastAsia" w:hint="eastAsia"/>
          <w:sz w:val="24"/>
          <w:szCs w:val="24"/>
        </w:rPr>
        <w:t>最優秀賞</w:t>
      </w:r>
      <w:r w:rsidR="001C6D68" w:rsidRPr="002306BD">
        <w:rPr>
          <w:rFonts w:asciiTheme="minorEastAsia" w:hAnsiTheme="minorEastAsia" w:hint="eastAsia"/>
          <w:sz w:val="24"/>
          <w:szCs w:val="24"/>
        </w:rPr>
        <w:t>1</w:t>
      </w:r>
      <w:r w:rsidRPr="002306BD">
        <w:rPr>
          <w:rFonts w:asciiTheme="minorEastAsia" w:hAnsiTheme="minorEastAsia" w:hint="eastAsia"/>
          <w:sz w:val="24"/>
          <w:szCs w:val="24"/>
        </w:rPr>
        <w:t>名（県代表）、優秀賞</w:t>
      </w:r>
      <w:r w:rsidR="001C6D68" w:rsidRPr="002306BD">
        <w:rPr>
          <w:rFonts w:asciiTheme="minorEastAsia" w:hAnsiTheme="minorEastAsia" w:hint="eastAsia"/>
          <w:sz w:val="24"/>
          <w:szCs w:val="24"/>
        </w:rPr>
        <w:t>2</w:t>
      </w:r>
      <w:r w:rsidRPr="002306BD">
        <w:rPr>
          <w:rFonts w:asciiTheme="minorEastAsia" w:hAnsiTheme="minorEastAsia" w:hint="eastAsia"/>
          <w:sz w:val="24"/>
          <w:szCs w:val="24"/>
        </w:rPr>
        <w:t>名</w:t>
      </w:r>
    </w:p>
    <w:p w14:paraId="132DA1E6" w14:textId="77777777" w:rsidR="00A13F4C" w:rsidRPr="002306BD" w:rsidRDefault="00A13F4C" w:rsidP="00A13F4C">
      <w:pPr>
        <w:spacing w:line="360" w:lineRule="exact"/>
        <w:ind w:leftChars="209" w:left="439"/>
        <w:jc w:val="left"/>
        <w:rPr>
          <w:rFonts w:asciiTheme="minorEastAsia" w:hAnsiTheme="minorEastAsia"/>
          <w:sz w:val="24"/>
          <w:szCs w:val="24"/>
        </w:rPr>
      </w:pPr>
    </w:p>
    <w:p w14:paraId="58A8B7FD" w14:textId="77777777" w:rsidR="00F03343" w:rsidRPr="002306BD" w:rsidRDefault="00F03343" w:rsidP="00F03343">
      <w:pPr>
        <w:ind w:left="1044" w:hangingChars="400" w:hanging="1044"/>
        <w:jc w:val="center"/>
        <w:rPr>
          <w:rFonts w:asciiTheme="minorEastAsia" w:hAnsiTheme="minorEastAsia"/>
          <w:b/>
          <w:sz w:val="26"/>
          <w:szCs w:val="26"/>
        </w:rPr>
      </w:pPr>
      <w:r w:rsidRPr="002306BD">
        <w:rPr>
          <w:rFonts w:asciiTheme="minorEastAsia" w:hAnsiTheme="minorEastAsia" w:hint="eastAsia"/>
          <w:b/>
          <w:sz w:val="26"/>
          <w:szCs w:val="26"/>
        </w:rPr>
        <w:t>「農家</w:t>
      </w:r>
      <w:r w:rsidR="004C2CD8" w:rsidRPr="002306BD">
        <w:rPr>
          <w:rFonts w:asciiTheme="minorEastAsia" w:hAnsiTheme="minorEastAsia" w:hint="eastAsia"/>
          <w:b/>
          <w:sz w:val="26"/>
          <w:szCs w:val="26"/>
        </w:rPr>
        <w:t>へ</w:t>
      </w:r>
      <w:r w:rsidRPr="002306BD">
        <w:rPr>
          <w:rFonts w:asciiTheme="minorEastAsia" w:hAnsiTheme="minorEastAsia" w:hint="eastAsia"/>
          <w:b/>
          <w:sz w:val="26"/>
          <w:szCs w:val="26"/>
        </w:rPr>
        <w:t>出向くＪＡ担当者」パワーアップ大会　開催スケジュール（</w:t>
      </w:r>
      <w:r w:rsidR="00EE4593" w:rsidRPr="002306BD">
        <w:rPr>
          <w:rFonts w:asciiTheme="minorEastAsia" w:hAnsiTheme="minorEastAsia" w:hint="eastAsia"/>
          <w:b/>
          <w:sz w:val="26"/>
          <w:szCs w:val="26"/>
        </w:rPr>
        <w:t>仮</w:t>
      </w:r>
      <w:r w:rsidRPr="002306BD">
        <w:rPr>
          <w:rFonts w:asciiTheme="minorEastAsia" w:hAnsiTheme="minorEastAsia" w:hint="eastAsia"/>
          <w:b/>
          <w:sz w:val="26"/>
          <w:szCs w:val="26"/>
        </w:rPr>
        <w:t>）</w:t>
      </w:r>
    </w:p>
    <w:p w14:paraId="5BA75108" w14:textId="471F6879" w:rsidR="00F03343" w:rsidRPr="002306BD" w:rsidRDefault="00F03343" w:rsidP="00F03343">
      <w:pPr>
        <w:ind w:left="1044" w:hangingChars="400" w:hanging="1044"/>
        <w:jc w:val="center"/>
        <w:rPr>
          <w:rFonts w:asciiTheme="minorEastAsia" w:hAnsiTheme="minorEastAsia"/>
          <w:b/>
          <w:sz w:val="26"/>
          <w:szCs w:val="26"/>
        </w:rPr>
      </w:pPr>
      <w:r w:rsidRPr="002306BD">
        <w:rPr>
          <w:rFonts w:asciiTheme="minorEastAsia" w:hAnsiTheme="minorEastAsia" w:hint="eastAsia"/>
          <w:b/>
          <w:sz w:val="26"/>
          <w:szCs w:val="26"/>
        </w:rPr>
        <w:t>（営農指導員</w:t>
      </w:r>
      <w:r w:rsidR="00784CB7" w:rsidRPr="002306BD">
        <w:rPr>
          <w:rFonts w:asciiTheme="minorEastAsia" w:hAnsiTheme="minorEastAsia" w:hint="eastAsia"/>
          <w:b/>
          <w:sz w:val="26"/>
          <w:szCs w:val="26"/>
        </w:rPr>
        <w:t>10</w:t>
      </w:r>
      <w:r w:rsidRPr="002306BD">
        <w:rPr>
          <w:rFonts w:asciiTheme="minorEastAsia" w:hAnsiTheme="minorEastAsia" w:hint="eastAsia"/>
          <w:b/>
          <w:sz w:val="26"/>
          <w:szCs w:val="26"/>
        </w:rPr>
        <w:t>ＪＡ発表の場合）</w:t>
      </w:r>
    </w:p>
    <w:tbl>
      <w:tblPr>
        <w:tblW w:w="928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954"/>
        <w:gridCol w:w="2030"/>
      </w:tblGrid>
      <w:tr w:rsidR="00F03343" w:rsidRPr="002306BD" w14:paraId="476B0F7C" w14:textId="77777777" w:rsidTr="00F95377">
        <w:trPr>
          <w:trHeight w:val="420"/>
        </w:trPr>
        <w:tc>
          <w:tcPr>
            <w:tcW w:w="1301" w:type="dxa"/>
            <w:tcBorders>
              <w:bottom w:val="double" w:sz="4" w:space="0" w:color="auto"/>
            </w:tcBorders>
            <w:shd w:val="clear" w:color="auto" w:fill="auto"/>
            <w:vAlign w:val="center"/>
          </w:tcPr>
          <w:p w14:paraId="3CDC7DDE" w14:textId="77777777" w:rsidR="00F03343" w:rsidRPr="002306BD" w:rsidRDefault="00F03343" w:rsidP="002E47D6">
            <w:pPr>
              <w:spacing w:line="340" w:lineRule="exact"/>
              <w:jc w:val="center"/>
              <w:rPr>
                <w:rFonts w:asciiTheme="minorEastAsia" w:hAnsiTheme="minorEastAsia"/>
                <w:sz w:val="24"/>
                <w:szCs w:val="24"/>
              </w:rPr>
            </w:pPr>
            <w:r w:rsidRPr="002306BD">
              <w:rPr>
                <w:rFonts w:asciiTheme="minorEastAsia" w:hAnsiTheme="minorEastAsia"/>
                <w:sz w:val="24"/>
                <w:szCs w:val="24"/>
              </w:rPr>
              <w:t>時間</w:t>
            </w:r>
          </w:p>
        </w:tc>
        <w:tc>
          <w:tcPr>
            <w:tcW w:w="5954" w:type="dxa"/>
            <w:tcBorders>
              <w:bottom w:val="double" w:sz="4" w:space="0" w:color="auto"/>
            </w:tcBorders>
            <w:shd w:val="clear" w:color="auto" w:fill="auto"/>
            <w:vAlign w:val="center"/>
          </w:tcPr>
          <w:p w14:paraId="71D57EF1" w14:textId="77777777" w:rsidR="00F03343" w:rsidRPr="002306BD" w:rsidRDefault="00F03343" w:rsidP="002E47D6">
            <w:pPr>
              <w:spacing w:line="340" w:lineRule="exact"/>
              <w:jc w:val="center"/>
              <w:rPr>
                <w:rFonts w:asciiTheme="minorEastAsia" w:hAnsiTheme="minorEastAsia"/>
                <w:sz w:val="24"/>
                <w:szCs w:val="24"/>
              </w:rPr>
            </w:pPr>
            <w:r w:rsidRPr="002306BD">
              <w:rPr>
                <w:rFonts w:asciiTheme="minorEastAsia" w:hAnsiTheme="minorEastAsia"/>
                <w:sz w:val="24"/>
                <w:szCs w:val="24"/>
              </w:rPr>
              <w:t>内</w:t>
            </w:r>
            <w:r w:rsidRPr="002306BD">
              <w:rPr>
                <w:rFonts w:asciiTheme="minorEastAsia" w:hAnsiTheme="minorEastAsia" w:hint="eastAsia"/>
                <w:sz w:val="24"/>
                <w:szCs w:val="24"/>
              </w:rPr>
              <w:t xml:space="preserve">　</w:t>
            </w:r>
            <w:r w:rsidRPr="002306BD">
              <w:rPr>
                <w:rFonts w:asciiTheme="minorEastAsia" w:hAnsiTheme="minorEastAsia"/>
                <w:sz w:val="24"/>
                <w:szCs w:val="24"/>
              </w:rPr>
              <w:t>容</w:t>
            </w:r>
          </w:p>
        </w:tc>
        <w:tc>
          <w:tcPr>
            <w:tcW w:w="2030" w:type="dxa"/>
            <w:tcBorders>
              <w:bottom w:val="double" w:sz="4" w:space="0" w:color="auto"/>
            </w:tcBorders>
            <w:shd w:val="clear" w:color="auto" w:fill="auto"/>
            <w:vAlign w:val="center"/>
          </w:tcPr>
          <w:p w14:paraId="2673E6D4" w14:textId="77777777" w:rsidR="00F03343" w:rsidRPr="002306BD" w:rsidRDefault="00F03343" w:rsidP="002E47D6">
            <w:pPr>
              <w:spacing w:line="340" w:lineRule="exact"/>
              <w:jc w:val="center"/>
              <w:rPr>
                <w:rFonts w:asciiTheme="minorEastAsia" w:hAnsiTheme="minorEastAsia"/>
                <w:sz w:val="24"/>
                <w:szCs w:val="24"/>
              </w:rPr>
            </w:pPr>
            <w:r w:rsidRPr="002306BD">
              <w:rPr>
                <w:rFonts w:asciiTheme="minorEastAsia" w:hAnsiTheme="minorEastAsia"/>
                <w:sz w:val="24"/>
                <w:szCs w:val="24"/>
              </w:rPr>
              <w:t>備考</w:t>
            </w:r>
          </w:p>
        </w:tc>
      </w:tr>
      <w:tr w:rsidR="00F03343" w:rsidRPr="002306BD" w14:paraId="787921C9" w14:textId="77777777" w:rsidTr="002E47D6">
        <w:tc>
          <w:tcPr>
            <w:tcW w:w="1301" w:type="dxa"/>
            <w:tcBorders>
              <w:top w:val="double" w:sz="4" w:space="0" w:color="auto"/>
            </w:tcBorders>
            <w:shd w:val="clear" w:color="auto" w:fill="auto"/>
            <w:vAlign w:val="center"/>
          </w:tcPr>
          <w:p w14:paraId="713DD1EC" w14:textId="6878D0B4" w:rsidR="00F03343" w:rsidRPr="002306BD" w:rsidRDefault="00D27DDB" w:rsidP="002E47D6">
            <w:pPr>
              <w:spacing w:line="340" w:lineRule="exact"/>
              <w:jc w:val="cente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9:3</w:t>
            </w:r>
            <w:r w:rsidR="00F03343" w:rsidRPr="002306BD">
              <w:rPr>
                <w:rFonts w:asciiTheme="minorEastAsia" w:hAnsiTheme="minorEastAsia" w:hint="eastAsia"/>
                <w:sz w:val="24"/>
                <w:szCs w:val="24"/>
              </w:rPr>
              <w:t>0</w:t>
            </w:r>
          </w:p>
        </w:tc>
        <w:tc>
          <w:tcPr>
            <w:tcW w:w="5954" w:type="dxa"/>
            <w:tcBorders>
              <w:top w:val="double" w:sz="4" w:space="0" w:color="auto"/>
            </w:tcBorders>
            <w:shd w:val="clear" w:color="auto" w:fill="auto"/>
            <w:vAlign w:val="center"/>
          </w:tcPr>
          <w:p w14:paraId="6BAB4EAE" w14:textId="29BF3C39" w:rsidR="00F03343" w:rsidRPr="002306BD" w:rsidRDefault="00F46B34" w:rsidP="00F46B34">
            <w:pPr>
              <w:spacing w:line="340" w:lineRule="exact"/>
              <w:jc w:val="center"/>
              <w:rPr>
                <w:rFonts w:asciiTheme="minorEastAsia" w:hAnsiTheme="minorEastAsia"/>
                <w:sz w:val="24"/>
                <w:szCs w:val="24"/>
              </w:rPr>
            </w:pPr>
            <w:r w:rsidRPr="002306BD">
              <w:rPr>
                <w:rFonts w:asciiTheme="minorEastAsia" w:hAnsiTheme="minorEastAsia" w:hint="eastAsia"/>
                <w:sz w:val="24"/>
                <w:szCs w:val="24"/>
              </w:rPr>
              <w:t>ＪＡグループ熊本営農指導協議会総会</w:t>
            </w:r>
          </w:p>
        </w:tc>
        <w:tc>
          <w:tcPr>
            <w:tcW w:w="2030" w:type="dxa"/>
            <w:tcBorders>
              <w:top w:val="double" w:sz="4" w:space="0" w:color="auto"/>
            </w:tcBorders>
            <w:shd w:val="clear" w:color="auto" w:fill="auto"/>
            <w:vAlign w:val="center"/>
          </w:tcPr>
          <w:p w14:paraId="25F66478" w14:textId="77777777" w:rsidR="00F03343" w:rsidRPr="002306BD" w:rsidRDefault="00F03343" w:rsidP="002E47D6">
            <w:pPr>
              <w:spacing w:line="340" w:lineRule="exact"/>
              <w:jc w:val="center"/>
              <w:rPr>
                <w:rFonts w:asciiTheme="minorEastAsia" w:hAnsiTheme="minorEastAsia"/>
                <w:sz w:val="24"/>
                <w:szCs w:val="24"/>
              </w:rPr>
            </w:pPr>
          </w:p>
        </w:tc>
      </w:tr>
      <w:tr w:rsidR="00C661F1" w:rsidRPr="002306BD" w14:paraId="6434FBAE" w14:textId="77777777" w:rsidTr="00F95377">
        <w:trPr>
          <w:trHeight w:val="416"/>
        </w:trPr>
        <w:tc>
          <w:tcPr>
            <w:tcW w:w="1301" w:type="dxa"/>
            <w:shd w:val="clear" w:color="auto" w:fill="auto"/>
            <w:vAlign w:val="center"/>
          </w:tcPr>
          <w:p w14:paraId="5A122630" w14:textId="64D7419C"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w:t>
            </w:r>
            <w:r w:rsidR="00F46B34" w:rsidRPr="002306BD">
              <w:rPr>
                <w:rFonts w:asciiTheme="minorEastAsia" w:hAnsiTheme="minorEastAsia" w:hint="eastAsia"/>
                <w:sz w:val="24"/>
                <w:szCs w:val="24"/>
              </w:rPr>
              <w:t>0:30</w:t>
            </w:r>
          </w:p>
        </w:tc>
        <w:tc>
          <w:tcPr>
            <w:tcW w:w="5954" w:type="dxa"/>
            <w:shd w:val="clear" w:color="auto" w:fill="auto"/>
            <w:vAlign w:val="center"/>
          </w:tcPr>
          <w:p w14:paraId="054FD72F" w14:textId="7EFB1EBB" w:rsidR="00C661F1" w:rsidRPr="002306BD" w:rsidRDefault="00F46B34"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開　　会</w:t>
            </w:r>
          </w:p>
        </w:tc>
        <w:tc>
          <w:tcPr>
            <w:tcW w:w="2030" w:type="dxa"/>
            <w:shd w:val="clear" w:color="auto" w:fill="auto"/>
            <w:vAlign w:val="center"/>
          </w:tcPr>
          <w:p w14:paraId="62FECE16"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10C6EBDC" w14:textId="77777777" w:rsidTr="00F95377">
        <w:trPr>
          <w:trHeight w:val="408"/>
        </w:trPr>
        <w:tc>
          <w:tcPr>
            <w:tcW w:w="1301" w:type="dxa"/>
            <w:shd w:val="clear" w:color="auto" w:fill="auto"/>
            <w:vAlign w:val="center"/>
          </w:tcPr>
          <w:p w14:paraId="5FA82C4F" w14:textId="7BC4C1C6"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10:</w:t>
            </w:r>
            <w:r w:rsidR="00F46B34" w:rsidRPr="002306BD">
              <w:rPr>
                <w:rFonts w:asciiTheme="minorEastAsia" w:hAnsiTheme="minorEastAsia" w:hint="eastAsia"/>
                <w:sz w:val="24"/>
                <w:szCs w:val="24"/>
              </w:rPr>
              <w:t>35</w:t>
            </w:r>
          </w:p>
        </w:tc>
        <w:tc>
          <w:tcPr>
            <w:tcW w:w="5954" w:type="dxa"/>
            <w:shd w:val="clear" w:color="auto" w:fill="auto"/>
            <w:vAlign w:val="center"/>
          </w:tcPr>
          <w:p w14:paraId="51B8B454" w14:textId="18AF9256" w:rsidR="00C661F1" w:rsidRPr="002306BD" w:rsidRDefault="00F46B34"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挨拶・審査員紹介</w:t>
            </w:r>
          </w:p>
        </w:tc>
        <w:tc>
          <w:tcPr>
            <w:tcW w:w="2030" w:type="dxa"/>
            <w:shd w:val="clear" w:color="auto" w:fill="auto"/>
            <w:vAlign w:val="center"/>
          </w:tcPr>
          <w:p w14:paraId="35EAEE5B" w14:textId="77777777" w:rsidR="00C661F1" w:rsidRPr="002306BD" w:rsidRDefault="00C661F1" w:rsidP="002E47D6">
            <w:pPr>
              <w:spacing w:line="340" w:lineRule="exact"/>
              <w:jc w:val="center"/>
              <w:rPr>
                <w:rFonts w:asciiTheme="minorEastAsia" w:hAnsiTheme="minorEastAsia"/>
                <w:sz w:val="24"/>
                <w:szCs w:val="24"/>
              </w:rPr>
            </w:pPr>
          </w:p>
        </w:tc>
      </w:tr>
      <w:tr w:rsidR="00694A4B" w:rsidRPr="002306BD" w14:paraId="27DA2E0E" w14:textId="77777777" w:rsidTr="00F95377">
        <w:trPr>
          <w:trHeight w:val="413"/>
        </w:trPr>
        <w:tc>
          <w:tcPr>
            <w:tcW w:w="1301" w:type="dxa"/>
            <w:shd w:val="clear" w:color="auto" w:fill="auto"/>
            <w:vAlign w:val="center"/>
          </w:tcPr>
          <w:p w14:paraId="5438A75E" w14:textId="107AD908" w:rsidR="00694A4B" w:rsidRPr="002306BD" w:rsidRDefault="00694A4B" w:rsidP="002E47D6">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10:45</w:t>
            </w:r>
          </w:p>
        </w:tc>
        <w:tc>
          <w:tcPr>
            <w:tcW w:w="5954" w:type="dxa"/>
            <w:shd w:val="clear" w:color="auto" w:fill="auto"/>
            <w:vAlign w:val="center"/>
          </w:tcPr>
          <w:p w14:paraId="1C79A388" w14:textId="787683F0" w:rsidR="00694A4B" w:rsidRPr="002306BD" w:rsidRDefault="00694A4B" w:rsidP="002E47D6">
            <w:pPr>
              <w:spacing w:line="340" w:lineRule="exact"/>
              <w:jc w:val="center"/>
              <w:rPr>
                <w:rFonts w:asciiTheme="minorEastAsia" w:hAnsiTheme="minorEastAsia"/>
                <w:sz w:val="24"/>
                <w:szCs w:val="24"/>
              </w:rPr>
            </w:pPr>
            <w:r w:rsidRPr="00694A4B">
              <w:rPr>
                <w:rFonts w:asciiTheme="minorEastAsia" w:hAnsiTheme="minorEastAsia" w:hint="eastAsia"/>
                <w:sz w:val="24"/>
                <w:szCs w:val="24"/>
              </w:rPr>
              <w:t>前年度最優秀賞カップ返還</w:t>
            </w:r>
          </w:p>
        </w:tc>
        <w:tc>
          <w:tcPr>
            <w:tcW w:w="2030" w:type="dxa"/>
            <w:shd w:val="clear" w:color="auto" w:fill="auto"/>
            <w:vAlign w:val="center"/>
          </w:tcPr>
          <w:p w14:paraId="01835ED8" w14:textId="77777777" w:rsidR="00694A4B" w:rsidRPr="002306BD" w:rsidRDefault="00694A4B" w:rsidP="002E47D6">
            <w:pPr>
              <w:spacing w:line="340" w:lineRule="exact"/>
              <w:jc w:val="center"/>
              <w:rPr>
                <w:rFonts w:asciiTheme="minorEastAsia" w:hAnsiTheme="minorEastAsia"/>
                <w:sz w:val="24"/>
                <w:szCs w:val="24"/>
              </w:rPr>
            </w:pPr>
          </w:p>
        </w:tc>
      </w:tr>
      <w:tr w:rsidR="00C661F1" w:rsidRPr="002306BD" w14:paraId="4F2C11C9" w14:textId="77777777" w:rsidTr="00F95377">
        <w:trPr>
          <w:trHeight w:val="413"/>
        </w:trPr>
        <w:tc>
          <w:tcPr>
            <w:tcW w:w="1301" w:type="dxa"/>
            <w:shd w:val="clear" w:color="auto" w:fill="auto"/>
            <w:vAlign w:val="center"/>
          </w:tcPr>
          <w:p w14:paraId="3A52FF62" w14:textId="0DDB2B90" w:rsidR="00C661F1" w:rsidRPr="002306BD" w:rsidRDefault="00C661F1" w:rsidP="002E47D6">
            <w:pPr>
              <w:spacing w:line="340" w:lineRule="exact"/>
              <w:ind w:firstLineChars="100" w:firstLine="240"/>
              <w:rPr>
                <w:rFonts w:asciiTheme="minorEastAsia" w:hAnsiTheme="minorEastAsia"/>
                <w:sz w:val="24"/>
                <w:szCs w:val="24"/>
              </w:rPr>
            </w:pPr>
            <w:r w:rsidRPr="002306BD">
              <w:rPr>
                <w:rFonts w:asciiTheme="minorEastAsia" w:hAnsiTheme="minorEastAsia" w:hint="eastAsia"/>
                <w:sz w:val="24"/>
                <w:szCs w:val="24"/>
              </w:rPr>
              <w:t>10:</w:t>
            </w:r>
            <w:r w:rsidR="00694A4B">
              <w:rPr>
                <w:rFonts w:asciiTheme="minorEastAsia" w:hAnsiTheme="minorEastAsia" w:hint="eastAsia"/>
                <w:sz w:val="24"/>
                <w:szCs w:val="24"/>
              </w:rPr>
              <w:t>50</w:t>
            </w:r>
          </w:p>
        </w:tc>
        <w:tc>
          <w:tcPr>
            <w:tcW w:w="5954" w:type="dxa"/>
            <w:shd w:val="clear" w:color="auto" w:fill="auto"/>
            <w:vAlign w:val="center"/>
          </w:tcPr>
          <w:p w14:paraId="1D1C2FBD" w14:textId="4D5BD53C"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ＪＡ営農指導員事例発表〈</w:t>
            </w:r>
            <w:r w:rsidR="00DC500B" w:rsidRPr="002306BD">
              <w:rPr>
                <w:rFonts w:asciiTheme="minorEastAsia" w:hAnsiTheme="minorEastAsia" w:hint="eastAsia"/>
                <w:sz w:val="24"/>
                <w:szCs w:val="24"/>
              </w:rPr>
              <w:t>5</w:t>
            </w:r>
            <w:r w:rsidRPr="002306BD">
              <w:rPr>
                <w:rFonts w:asciiTheme="minorEastAsia" w:hAnsiTheme="minorEastAsia" w:hint="eastAsia"/>
                <w:sz w:val="24"/>
                <w:szCs w:val="24"/>
              </w:rPr>
              <w:t>ＪＡ×15分+質疑3分〉</w:t>
            </w:r>
          </w:p>
        </w:tc>
        <w:tc>
          <w:tcPr>
            <w:tcW w:w="2030" w:type="dxa"/>
            <w:shd w:val="clear" w:color="auto" w:fill="auto"/>
            <w:vAlign w:val="center"/>
          </w:tcPr>
          <w:p w14:paraId="5D603708"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31F53614" w14:textId="77777777" w:rsidTr="002E47D6">
        <w:trPr>
          <w:trHeight w:val="460"/>
        </w:trPr>
        <w:tc>
          <w:tcPr>
            <w:tcW w:w="1301" w:type="dxa"/>
            <w:shd w:val="clear" w:color="auto" w:fill="auto"/>
            <w:vAlign w:val="center"/>
          </w:tcPr>
          <w:p w14:paraId="68B32ABA" w14:textId="529B4D5E"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12:</w:t>
            </w:r>
            <w:r w:rsidR="00694A4B">
              <w:rPr>
                <w:rFonts w:asciiTheme="minorEastAsia" w:hAnsiTheme="minorEastAsia" w:hint="eastAsia"/>
                <w:sz w:val="24"/>
                <w:szCs w:val="24"/>
              </w:rPr>
              <w:t>30</w:t>
            </w:r>
          </w:p>
        </w:tc>
        <w:tc>
          <w:tcPr>
            <w:tcW w:w="5954" w:type="dxa"/>
            <w:shd w:val="clear" w:color="auto" w:fill="auto"/>
            <w:vAlign w:val="center"/>
          </w:tcPr>
          <w:p w14:paraId="3C7B1230" w14:textId="77777777"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　昼食　－</w:t>
            </w:r>
          </w:p>
        </w:tc>
        <w:tc>
          <w:tcPr>
            <w:tcW w:w="2030" w:type="dxa"/>
            <w:tcBorders>
              <w:bottom w:val="single" w:sz="4" w:space="0" w:color="auto"/>
            </w:tcBorders>
            <w:shd w:val="clear" w:color="auto" w:fill="auto"/>
            <w:vAlign w:val="center"/>
          </w:tcPr>
          <w:p w14:paraId="58759580"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6BB98CA4" w14:textId="77777777" w:rsidTr="00F95377">
        <w:trPr>
          <w:trHeight w:val="512"/>
        </w:trPr>
        <w:tc>
          <w:tcPr>
            <w:tcW w:w="1301" w:type="dxa"/>
            <w:shd w:val="clear" w:color="auto" w:fill="auto"/>
            <w:vAlign w:val="center"/>
          </w:tcPr>
          <w:p w14:paraId="27286A4B" w14:textId="22C728FF"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13:</w:t>
            </w:r>
            <w:r w:rsidR="00DC500B" w:rsidRPr="002306BD">
              <w:rPr>
                <w:rFonts w:asciiTheme="minorEastAsia" w:hAnsiTheme="minorEastAsia" w:hint="eastAsia"/>
                <w:sz w:val="24"/>
                <w:szCs w:val="24"/>
              </w:rPr>
              <w:t>1</w:t>
            </w:r>
            <w:r w:rsidRPr="002306BD">
              <w:rPr>
                <w:rFonts w:asciiTheme="minorEastAsia" w:hAnsiTheme="minorEastAsia" w:hint="eastAsia"/>
                <w:sz w:val="24"/>
                <w:szCs w:val="24"/>
              </w:rPr>
              <w:t>0</w:t>
            </w:r>
          </w:p>
        </w:tc>
        <w:tc>
          <w:tcPr>
            <w:tcW w:w="5954" w:type="dxa"/>
            <w:tcBorders>
              <w:bottom w:val="single" w:sz="4" w:space="0" w:color="auto"/>
            </w:tcBorders>
            <w:shd w:val="clear" w:color="auto" w:fill="auto"/>
            <w:vAlign w:val="center"/>
          </w:tcPr>
          <w:p w14:paraId="2FA544C5" w14:textId="645BF6DE" w:rsidR="00C661F1" w:rsidRPr="002306BD" w:rsidRDefault="00C661F1" w:rsidP="00F95377">
            <w:pPr>
              <w:adjustRightInd w:val="0"/>
              <w:spacing w:line="340" w:lineRule="exact"/>
              <w:jc w:val="center"/>
              <w:rPr>
                <w:rFonts w:asciiTheme="minorEastAsia" w:hAnsiTheme="minorEastAsia"/>
                <w:sz w:val="24"/>
                <w:szCs w:val="24"/>
              </w:rPr>
            </w:pPr>
            <w:r w:rsidRPr="002306BD">
              <w:rPr>
                <w:rFonts w:asciiTheme="minorEastAsia" w:hAnsiTheme="minorEastAsia" w:hint="eastAsia"/>
                <w:kern w:val="0"/>
                <w:sz w:val="24"/>
                <w:szCs w:val="24"/>
              </w:rPr>
              <w:t>ＪＡ営農指導員事例発表〈</w:t>
            </w:r>
            <w:r w:rsidR="00784CB7" w:rsidRPr="002306BD">
              <w:rPr>
                <w:rFonts w:asciiTheme="minorEastAsia" w:hAnsiTheme="minorEastAsia" w:hint="eastAsia"/>
                <w:kern w:val="0"/>
                <w:sz w:val="24"/>
                <w:szCs w:val="24"/>
              </w:rPr>
              <w:t>5</w:t>
            </w:r>
            <w:r w:rsidRPr="002306BD">
              <w:rPr>
                <w:rFonts w:asciiTheme="minorEastAsia" w:hAnsiTheme="minorEastAsia" w:hint="eastAsia"/>
                <w:kern w:val="0"/>
                <w:sz w:val="24"/>
                <w:szCs w:val="24"/>
              </w:rPr>
              <w:t>ＪＡ×15分+質疑3分〉</w:t>
            </w:r>
          </w:p>
        </w:tc>
        <w:tc>
          <w:tcPr>
            <w:tcW w:w="2030" w:type="dxa"/>
            <w:tcBorders>
              <w:bottom w:val="single" w:sz="4" w:space="0" w:color="auto"/>
            </w:tcBorders>
            <w:shd w:val="clear" w:color="auto" w:fill="auto"/>
            <w:vAlign w:val="center"/>
          </w:tcPr>
          <w:p w14:paraId="724C1474"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08985EDF" w14:textId="77777777" w:rsidTr="002E47D6">
        <w:trPr>
          <w:trHeight w:val="420"/>
        </w:trPr>
        <w:tc>
          <w:tcPr>
            <w:tcW w:w="1301" w:type="dxa"/>
            <w:shd w:val="clear" w:color="auto" w:fill="auto"/>
            <w:vAlign w:val="center"/>
          </w:tcPr>
          <w:p w14:paraId="48555C00" w14:textId="3A5AD266"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14:</w:t>
            </w:r>
            <w:r w:rsidR="00DC500B" w:rsidRPr="002306BD">
              <w:rPr>
                <w:rFonts w:asciiTheme="minorEastAsia" w:hAnsiTheme="minorEastAsia" w:hint="eastAsia"/>
                <w:sz w:val="24"/>
                <w:szCs w:val="24"/>
              </w:rPr>
              <w:t>5</w:t>
            </w:r>
            <w:r w:rsidRPr="002306BD">
              <w:rPr>
                <w:rFonts w:asciiTheme="minorEastAsia" w:hAnsiTheme="minorEastAsia" w:hint="eastAsia"/>
                <w:sz w:val="24"/>
                <w:szCs w:val="24"/>
              </w:rPr>
              <w:t>0</w:t>
            </w:r>
          </w:p>
        </w:tc>
        <w:tc>
          <w:tcPr>
            <w:tcW w:w="5954" w:type="dxa"/>
            <w:tcBorders>
              <w:bottom w:val="single" w:sz="4" w:space="0" w:color="auto"/>
            </w:tcBorders>
            <w:shd w:val="clear" w:color="auto" w:fill="auto"/>
            <w:vAlign w:val="center"/>
          </w:tcPr>
          <w:p w14:paraId="0DB73F8C" w14:textId="77777777"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 xml:space="preserve">休憩・投票 </w:t>
            </w:r>
            <w:r w:rsidRPr="002306BD">
              <w:rPr>
                <w:rFonts w:asciiTheme="minorEastAsia" w:hAnsiTheme="minorEastAsia"/>
                <w:sz w:val="24"/>
                <w:szCs w:val="24"/>
              </w:rPr>
              <w:t xml:space="preserve"> -</w:t>
            </w:r>
            <w:r w:rsidRPr="002306BD">
              <w:rPr>
                <w:rFonts w:asciiTheme="minorEastAsia" w:hAnsiTheme="minorEastAsia" w:cs="ＭＳ 明朝" w:hint="eastAsia"/>
                <w:sz w:val="24"/>
                <w:szCs w:val="24"/>
              </w:rPr>
              <w:t>〈</w:t>
            </w:r>
            <w:r w:rsidRPr="002306BD">
              <w:rPr>
                <w:rFonts w:asciiTheme="minorEastAsia" w:hAnsiTheme="minorEastAsia" w:hint="eastAsia"/>
                <w:sz w:val="24"/>
                <w:szCs w:val="24"/>
              </w:rPr>
              <w:t>10</w:t>
            </w:r>
            <w:r w:rsidRPr="002306BD">
              <w:rPr>
                <w:rFonts w:asciiTheme="minorEastAsia" w:hAnsiTheme="minorEastAsia" w:cs="ＭＳ 明朝" w:hint="eastAsia"/>
                <w:sz w:val="24"/>
                <w:szCs w:val="24"/>
              </w:rPr>
              <w:t>分〉</w:t>
            </w:r>
          </w:p>
        </w:tc>
        <w:tc>
          <w:tcPr>
            <w:tcW w:w="2030" w:type="dxa"/>
            <w:tcBorders>
              <w:top w:val="single" w:sz="4" w:space="0" w:color="auto"/>
              <w:bottom w:val="nil"/>
            </w:tcBorders>
            <w:shd w:val="clear" w:color="auto" w:fill="auto"/>
            <w:vAlign w:val="center"/>
          </w:tcPr>
          <w:p w14:paraId="4A0DA5A4"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0381917F" w14:textId="77777777" w:rsidTr="00F95377">
        <w:trPr>
          <w:trHeight w:val="825"/>
        </w:trPr>
        <w:tc>
          <w:tcPr>
            <w:tcW w:w="1301" w:type="dxa"/>
            <w:shd w:val="clear" w:color="auto" w:fill="auto"/>
            <w:vAlign w:val="center"/>
          </w:tcPr>
          <w:p w14:paraId="587C3FC4" w14:textId="5FAC8E8A"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w:t>
            </w:r>
            <w:r w:rsidR="00DC500B" w:rsidRPr="002306BD">
              <w:rPr>
                <w:rFonts w:asciiTheme="minorEastAsia" w:hAnsiTheme="minorEastAsia" w:hint="eastAsia"/>
                <w:sz w:val="24"/>
                <w:szCs w:val="24"/>
              </w:rPr>
              <w:t>5</w:t>
            </w:r>
            <w:r w:rsidRPr="002306BD">
              <w:rPr>
                <w:rFonts w:asciiTheme="minorEastAsia" w:hAnsiTheme="minorEastAsia" w:hint="eastAsia"/>
                <w:sz w:val="24"/>
                <w:szCs w:val="24"/>
              </w:rPr>
              <w:t>:</w:t>
            </w:r>
            <w:r w:rsidR="00DC500B" w:rsidRPr="002306BD">
              <w:rPr>
                <w:rFonts w:asciiTheme="minorEastAsia" w:hAnsiTheme="minorEastAsia" w:hint="eastAsia"/>
                <w:sz w:val="24"/>
                <w:szCs w:val="24"/>
              </w:rPr>
              <w:t>0</w:t>
            </w:r>
            <w:r w:rsidRPr="002306BD">
              <w:rPr>
                <w:rFonts w:asciiTheme="minorEastAsia" w:hAnsiTheme="minorEastAsia" w:hint="eastAsia"/>
                <w:sz w:val="24"/>
                <w:szCs w:val="24"/>
              </w:rPr>
              <w:t>0</w:t>
            </w:r>
          </w:p>
        </w:tc>
        <w:tc>
          <w:tcPr>
            <w:tcW w:w="5954" w:type="dxa"/>
            <w:tcBorders>
              <w:bottom w:val="single" w:sz="4" w:space="0" w:color="auto"/>
            </w:tcBorders>
            <w:shd w:val="clear" w:color="auto" w:fill="auto"/>
            <w:vAlign w:val="center"/>
          </w:tcPr>
          <w:p w14:paraId="68006043" w14:textId="77777777" w:rsidR="001C6D68" w:rsidRPr="002306BD" w:rsidRDefault="001C6D68"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令和2年度JA営農指導実践全国大会の</w:t>
            </w:r>
          </w:p>
          <w:p w14:paraId="74E58CE7" w14:textId="3AB69103" w:rsidR="00C661F1" w:rsidRPr="002306BD" w:rsidRDefault="001C6D68" w:rsidP="002E47D6">
            <w:pPr>
              <w:spacing w:line="340" w:lineRule="exact"/>
              <w:jc w:val="center"/>
              <w:rPr>
                <w:rFonts w:asciiTheme="minorEastAsia" w:hAnsiTheme="minorEastAsia"/>
                <w:kern w:val="0"/>
                <w:sz w:val="24"/>
                <w:szCs w:val="24"/>
              </w:rPr>
            </w:pPr>
            <w:r w:rsidRPr="002306BD">
              <w:rPr>
                <w:rFonts w:asciiTheme="minorEastAsia" w:hAnsiTheme="minorEastAsia" w:hint="eastAsia"/>
                <w:sz w:val="24"/>
                <w:szCs w:val="24"/>
              </w:rPr>
              <w:t>最優秀賞と審査員特別賞の発表動画</w:t>
            </w:r>
          </w:p>
        </w:tc>
        <w:tc>
          <w:tcPr>
            <w:tcW w:w="2030" w:type="dxa"/>
            <w:tcBorders>
              <w:bottom w:val="nil"/>
            </w:tcBorders>
            <w:shd w:val="clear" w:color="auto" w:fill="auto"/>
            <w:vAlign w:val="center"/>
          </w:tcPr>
          <w:p w14:paraId="255B7D45" w14:textId="77777777" w:rsidR="002E47D6" w:rsidRPr="002306BD" w:rsidRDefault="002E47D6" w:rsidP="002E47D6">
            <w:pPr>
              <w:spacing w:line="340" w:lineRule="exact"/>
              <w:jc w:val="center"/>
              <w:rPr>
                <w:rFonts w:asciiTheme="minorEastAsia" w:hAnsiTheme="minorEastAsia"/>
                <w:sz w:val="22"/>
              </w:rPr>
            </w:pPr>
            <w:r w:rsidRPr="002306BD">
              <w:rPr>
                <w:rFonts w:asciiTheme="minorEastAsia" w:hAnsiTheme="minorEastAsia" w:hint="eastAsia"/>
                <w:sz w:val="22"/>
              </w:rPr>
              <w:t>最終審査</w:t>
            </w:r>
          </w:p>
          <w:p w14:paraId="41E18394" w14:textId="7DA53674" w:rsidR="00C661F1" w:rsidRPr="002306BD" w:rsidRDefault="002E47D6" w:rsidP="001E1718">
            <w:pPr>
              <w:spacing w:line="340" w:lineRule="exact"/>
              <w:jc w:val="center"/>
              <w:rPr>
                <w:rFonts w:asciiTheme="minorEastAsia" w:hAnsiTheme="minorEastAsia"/>
                <w:sz w:val="22"/>
              </w:rPr>
            </w:pPr>
            <w:r w:rsidRPr="002306BD">
              <w:rPr>
                <w:rFonts w:asciiTheme="minorEastAsia" w:hAnsiTheme="minorEastAsia" w:hint="eastAsia"/>
                <w:sz w:val="22"/>
              </w:rPr>
              <w:t>1</w:t>
            </w:r>
            <w:r w:rsidR="00784CB7" w:rsidRPr="002306BD">
              <w:rPr>
                <w:rFonts w:asciiTheme="minorEastAsia" w:hAnsiTheme="minorEastAsia" w:hint="eastAsia"/>
                <w:sz w:val="22"/>
              </w:rPr>
              <w:t>4</w:t>
            </w:r>
            <w:r w:rsidRPr="002306BD">
              <w:rPr>
                <w:rFonts w:asciiTheme="minorEastAsia" w:hAnsiTheme="minorEastAsia" w:hint="eastAsia"/>
                <w:sz w:val="22"/>
              </w:rPr>
              <w:t>：</w:t>
            </w:r>
            <w:r w:rsidR="00784CB7" w:rsidRPr="002306BD">
              <w:rPr>
                <w:rFonts w:asciiTheme="minorEastAsia" w:hAnsiTheme="minorEastAsia" w:hint="eastAsia"/>
                <w:sz w:val="22"/>
              </w:rPr>
              <w:t>5</w:t>
            </w:r>
            <w:r w:rsidRPr="002306BD">
              <w:rPr>
                <w:rFonts w:asciiTheme="minorEastAsia" w:hAnsiTheme="minorEastAsia" w:hint="eastAsia"/>
                <w:sz w:val="22"/>
              </w:rPr>
              <w:t>0～15：</w:t>
            </w:r>
            <w:r w:rsidR="001E1718" w:rsidRPr="002306BD">
              <w:rPr>
                <w:rFonts w:asciiTheme="minorEastAsia" w:hAnsiTheme="minorEastAsia" w:hint="eastAsia"/>
                <w:sz w:val="22"/>
              </w:rPr>
              <w:t>3</w:t>
            </w:r>
            <w:r w:rsidRPr="002306BD">
              <w:rPr>
                <w:rFonts w:asciiTheme="minorEastAsia" w:hAnsiTheme="minorEastAsia" w:hint="eastAsia"/>
                <w:sz w:val="22"/>
              </w:rPr>
              <w:t>0</w:t>
            </w:r>
          </w:p>
        </w:tc>
      </w:tr>
      <w:tr w:rsidR="00DC500B" w:rsidRPr="002306BD" w14:paraId="44E3EEAB" w14:textId="77777777" w:rsidTr="00DC500B">
        <w:trPr>
          <w:trHeight w:val="524"/>
        </w:trPr>
        <w:tc>
          <w:tcPr>
            <w:tcW w:w="1301" w:type="dxa"/>
            <w:shd w:val="clear" w:color="auto" w:fill="auto"/>
            <w:vAlign w:val="center"/>
          </w:tcPr>
          <w:p w14:paraId="1CB7689D" w14:textId="6AB7F1B5" w:rsidR="00DC500B" w:rsidRPr="002306BD" w:rsidRDefault="00DC500B"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15:40</w:t>
            </w:r>
          </w:p>
        </w:tc>
        <w:tc>
          <w:tcPr>
            <w:tcW w:w="5954" w:type="dxa"/>
            <w:shd w:val="clear" w:color="auto" w:fill="auto"/>
            <w:vAlign w:val="center"/>
          </w:tcPr>
          <w:p w14:paraId="433520B5" w14:textId="77777777" w:rsidR="00DC500B" w:rsidRPr="002306BD" w:rsidRDefault="00DC500B" w:rsidP="002E47D6">
            <w:pPr>
              <w:spacing w:line="340" w:lineRule="exact"/>
              <w:jc w:val="center"/>
              <w:rPr>
                <w:rFonts w:asciiTheme="minorEastAsia" w:hAnsiTheme="minorEastAsia"/>
                <w:kern w:val="0"/>
                <w:sz w:val="24"/>
                <w:szCs w:val="24"/>
              </w:rPr>
            </w:pPr>
            <w:r w:rsidRPr="002306BD">
              <w:rPr>
                <w:rFonts w:asciiTheme="minorEastAsia" w:hAnsiTheme="minorEastAsia" w:hint="eastAsia"/>
                <w:sz w:val="24"/>
                <w:szCs w:val="24"/>
              </w:rPr>
              <w:t>審査結果発表及び総評</w:t>
            </w:r>
          </w:p>
        </w:tc>
        <w:tc>
          <w:tcPr>
            <w:tcW w:w="2030" w:type="dxa"/>
            <w:shd w:val="clear" w:color="auto" w:fill="auto"/>
            <w:vAlign w:val="center"/>
          </w:tcPr>
          <w:p w14:paraId="68349924" w14:textId="77777777" w:rsidR="00DC500B" w:rsidRPr="002306BD" w:rsidRDefault="00DC500B" w:rsidP="002E47D6">
            <w:pPr>
              <w:spacing w:line="340" w:lineRule="exact"/>
              <w:jc w:val="center"/>
              <w:rPr>
                <w:rFonts w:asciiTheme="minorEastAsia" w:hAnsiTheme="minorEastAsia"/>
                <w:sz w:val="24"/>
                <w:szCs w:val="24"/>
              </w:rPr>
            </w:pPr>
          </w:p>
        </w:tc>
      </w:tr>
      <w:tr w:rsidR="00DC500B" w:rsidRPr="002306BD" w14:paraId="41C9F507" w14:textId="77777777" w:rsidTr="00EA1E93">
        <w:trPr>
          <w:trHeight w:val="436"/>
        </w:trPr>
        <w:tc>
          <w:tcPr>
            <w:tcW w:w="1301" w:type="dxa"/>
            <w:shd w:val="clear" w:color="auto" w:fill="auto"/>
            <w:vAlign w:val="center"/>
          </w:tcPr>
          <w:p w14:paraId="7747E1DF" w14:textId="42935199" w:rsidR="00DC500B" w:rsidRPr="002306BD" w:rsidRDefault="00DC500B" w:rsidP="004B4687">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15:50</w:t>
            </w:r>
          </w:p>
        </w:tc>
        <w:tc>
          <w:tcPr>
            <w:tcW w:w="5954" w:type="dxa"/>
            <w:shd w:val="clear" w:color="auto" w:fill="auto"/>
            <w:vAlign w:val="center"/>
          </w:tcPr>
          <w:p w14:paraId="1BB11A5B" w14:textId="77777777" w:rsidR="00DC500B" w:rsidRPr="002306BD" w:rsidRDefault="00DC500B"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表彰式（県代表選抜）</w:t>
            </w:r>
          </w:p>
        </w:tc>
        <w:tc>
          <w:tcPr>
            <w:tcW w:w="2030" w:type="dxa"/>
            <w:shd w:val="clear" w:color="auto" w:fill="auto"/>
            <w:vAlign w:val="center"/>
          </w:tcPr>
          <w:p w14:paraId="744CCFB9" w14:textId="77777777" w:rsidR="00DC500B" w:rsidRPr="002306BD" w:rsidRDefault="00DC500B" w:rsidP="002E47D6">
            <w:pPr>
              <w:spacing w:line="340" w:lineRule="exact"/>
              <w:jc w:val="center"/>
              <w:rPr>
                <w:rFonts w:asciiTheme="minorEastAsia" w:hAnsiTheme="minorEastAsia"/>
                <w:sz w:val="24"/>
                <w:szCs w:val="24"/>
              </w:rPr>
            </w:pPr>
          </w:p>
        </w:tc>
      </w:tr>
      <w:tr w:rsidR="00C661F1" w:rsidRPr="002306BD" w14:paraId="2ECBAF01" w14:textId="77777777" w:rsidTr="00F95377">
        <w:trPr>
          <w:trHeight w:val="414"/>
        </w:trPr>
        <w:tc>
          <w:tcPr>
            <w:tcW w:w="1301" w:type="dxa"/>
            <w:shd w:val="clear" w:color="auto" w:fill="auto"/>
            <w:vAlign w:val="center"/>
          </w:tcPr>
          <w:p w14:paraId="7BC9DB17" w14:textId="77777777"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16:00</w:t>
            </w:r>
          </w:p>
        </w:tc>
        <w:tc>
          <w:tcPr>
            <w:tcW w:w="5954" w:type="dxa"/>
            <w:shd w:val="clear" w:color="auto" w:fill="auto"/>
            <w:vAlign w:val="center"/>
          </w:tcPr>
          <w:p w14:paraId="09E7017D" w14:textId="77777777"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 xml:space="preserve">閉　　</w:t>
            </w:r>
            <w:r w:rsidRPr="002306BD">
              <w:rPr>
                <w:rFonts w:asciiTheme="minorEastAsia" w:hAnsiTheme="minorEastAsia"/>
                <w:sz w:val="24"/>
                <w:szCs w:val="24"/>
              </w:rPr>
              <w:t>会</w:t>
            </w:r>
          </w:p>
        </w:tc>
        <w:tc>
          <w:tcPr>
            <w:tcW w:w="2030" w:type="dxa"/>
            <w:shd w:val="clear" w:color="auto" w:fill="auto"/>
            <w:vAlign w:val="center"/>
          </w:tcPr>
          <w:p w14:paraId="7E30BCE6" w14:textId="77777777" w:rsidR="00C661F1" w:rsidRPr="002306BD" w:rsidRDefault="00C661F1" w:rsidP="002E47D6">
            <w:pPr>
              <w:spacing w:line="340" w:lineRule="exact"/>
              <w:jc w:val="center"/>
              <w:rPr>
                <w:rFonts w:asciiTheme="minorEastAsia" w:hAnsiTheme="minorEastAsia"/>
                <w:sz w:val="24"/>
                <w:szCs w:val="24"/>
              </w:rPr>
            </w:pPr>
          </w:p>
        </w:tc>
      </w:tr>
      <w:tr w:rsidR="00C661F1" w:rsidRPr="002306BD" w14:paraId="3441C547" w14:textId="77777777" w:rsidTr="00F95377">
        <w:trPr>
          <w:trHeight w:val="420"/>
        </w:trPr>
        <w:tc>
          <w:tcPr>
            <w:tcW w:w="1301" w:type="dxa"/>
            <w:shd w:val="clear" w:color="auto" w:fill="auto"/>
            <w:vAlign w:val="center"/>
          </w:tcPr>
          <w:p w14:paraId="57057F1F" w14:textId="119344AE" w:rsidR="00C661F1" w:rsidRPr="002306BD" w:rsidRDefault="00D27DDB" w:rsidP="002E47D6">
            <w:pPr>
              <w:spacing w:line="340" w:lineRule="exact"/>
              <w:jc w:val="center"/>
              <w:rPr>
                <w:rFonts w:asciiTheme="minorEastAsia" w:hAnsiTheme="minorEastAsia"/>
                <w:sz w:val="24"/>
                <w:szCs w:val="24"/>
              </w:rPr>
            </w:pPr>
            <w:r>
              <w:rPr>
                <w:rFonts w:asciiTheme="minorEastAsia" w:hAnsiTheme="minorEastAsia" w:hint="eastAsia"/>
                <w:sz w:val="24"/>
                <w:szCs w:val="24"/>
              </w:rPr>
              <w:t>16:05</w:t>
            </w:r>
          </w:p>
        </w:tc>
        <w:tc>
          <w:tcPr>
            <w:tcW w:w="5954" w:type="dxa"/>
            <w:shd w:val="clear" w:color="auto" w:fill="auto"/>
            <w:vAlign w:val="center"/>
          </w:tcPr>
          <w:p w14:paraId="08EAA63A" w14:textId="77777777" w:rsidR="00C661F1" w:rsidRPr="002306BD" w:rsidRDefault="00C661F1" w:rsidP="002E47D6">
            <w:pPr>
              <w:spacing w:line="340" w:lineRule="exact"/>
              <w:jc w:val="center"/>
              <w:rPr>
                <w:rFonts w:asciiTheme="minorEastAsia" w:hAnsiTheme="minorEastAsia"/>
                <w:sz w:val="24"/>
                <w:szCs w:val="24"/>
              </w:rPr>
            </w:pPr>
            <w:r w:rsidRPr="002306BD">
              <w:rPr>
                <w:rFonts w:asciiTheme="minorEastAsia" w:hAnsiTheme="minorEastAsia" w:hint="eastAsia"/>
                <w:sz w:val="24"/>
                <w:szCs w:val="24"/>
              </w:rPr>
              <w:t>解　　散</w:t>
            </w:r>
          </w:p>
        </w:tc>
        <w:tc>
          <w:tcPr>
            <w:tcW w:w="2030" w:type="dxa"/>
            <w:shd w:val="clear" w:color="auto" w:fill="auto"/>
            <w:vAlign w:val="center"/>
          </w:tcPr>
          <w:p w14:paraId="2CF7AA01" w14:textId="77777777" w:rsidR="00C661F1" w:rsidRPr="002306BD" w:rsidRDefault="00C661F1" w:rsidP="002E47D6">
            <w:pPr>
              <w:spacing w:line="340" w:lineRule="exact"/>
              <w:jc w:val="center"/>
              <w:rPr>
                <w:rFonts w:asciiTheme="minorEastAsia" w:hAnsiTheme="minorEastAsia"/>
                <w:sz w:val="24"/>
                <w:szCs w:val="24"/>
              </w:rPr>
            </w:pPr>
          </w:p>
        </w:tc>
      </w:tr>
    </w:tbl>
    <w:p w14:paraId="43437EEE" w14:textId="067F43E9" w:rsidR="001D2097" w:rsidRPr="002306BD" w:rsidRDefault="00F03343" w:rsidP="00367999">
      <w:pPr>
        <w:spacing w:line="400" w:lineRule="exact"/>
        <w:ind w:firstLineChars="200" w:firstLine="480"/>
        <w:jc w:val="left"/>
        <w:rPr>
          <w:rFonts w:asciiTheme="minorEastAsia" w:hAnsiTheme="minorEastAsia"/>
          <w:sz w:val="24"/>
          <w:szCs w:val="24"/>
          <w:u w:val="single"/>
        </w:rPr>
      </w:pPr>
      <w:r w:rsidRPr="002306BD">
        <w:rPr>
          <w:rFonts w:asciiTheme="minorEastAsia" w:hAnsiTheme="minorEastAsia" w:hint="eastAsia"/>
          <w:sz w:val="24"/>
          <w:szCs w:val="24"/>
          <w:u w:val="single"/>
        </w:rPr>
        <w:t>※発表</w:t>
      </w:r>
      <w:r w:rsidR="0080330D" w:rsidRPr="002306BD">
        <w:rPr>
          <w:rFonts w:asciiTheme="minorEastAsia" w:hAnsiTheme="minorEastAsia" w:hint="eastAsia"/>
          <w:sz w:val="24"/>
          <w:szCs w:val="24"/>
          <w:u w:val="single"/>
        </w:rPr>
        <w:t>者</w:t>
      </w:r>
      <w:r w:rsidRPr="002306BD">
        <w:rPr>
          <w:rFonts w:asciiTheme="minorEastAsia" w:hAnsiTheme="minorEastAsia" w:hint="eastAsia"/>
          <w:sz w:val="24"/>
          <w:szCs w:val="24"/>
          <w:u w:val="single"/>
        </w:rPr>
        <w:t>数次第で</w:t>
      </w:r>
      <w:r w:rsidR="0080330D" w:rsidRPr="002306BD">
        <w:rPr>
          <w:rFonts w:asciiTheme="minorEastAsia" w:hAnsiTheme="minorEastAsia" w:hint="eastAsia"/>
          <w:sz w:val="24"/>
          <w:szCs w:val="24"/>
          <w:u w:val="single"/>
        </w:rPr>
        <w:t>終了</w:t>
      </w:r>
      <w:r w:rsidRPr="002306BD">
        <w:rPr>
          <w:rFonts w:asciiTheme="minorEastAsia" w:hAnsiTheme="minorEastAsia" w:hint="eastAsia"/>
          <w:sz w:val="24"/>
          <w:szCs w:val="24"/>
          <w:u w:val="single"/>
        </w:rPr>
        <w:t>時間は変更</w:t>
      </w:r>
      <w:r w:rsidR="0080330D" w:rsidRPr="002306BD">
        <w:rPr>
          <w:rFonts w:asciiTheme="minorEastAsia" w:hAnsiTheme="minorEastAsia" w:hint="eastAsia"/>
          <w:sz w:val="24"/>
          <w:szCs w:val="24"/>
          <w:u w:val="single"/>
        </w:rPr>
        <w:t>になります</w:t>
      </w:r>
      <w:r w:rsidRPr="002306BD">
        <w:rPr>
          <w:rFonts w:asciiTheme="minorEastAsia" w:hAnsiTheme="minorEastAsia" w:hint="eastAsia"/>
          <w:sz w:val="24"/>
          <w:szCs w:val="24"/>
          <w:u w:val="single"/>
        </w:rPr>
        <w:t>。</w:t>
      </w:r>
    </w:p>
    <w:sectPr w:rsidR="001D2097" w:rsidRPr="002306BD" w:rsidSect="0022396A">
      <w:pgSz w:w="11906" w:h="16838"/>
      <w:pgMar w:top="1135" w:right="1133"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4D13" w14:textId="77777777" w:rsidR="004408D7" w:rsidRDefault="004408D7" w:rsidP="005F2B9F">
      <w:r>
        <w:separator/>
      </w:r>
    </w:p>
  </w:endnote>
  <w:endnote w:type="continuationSeparator" w:id="0">
    <w:p w14:paraId="0E910501" w14:textId="77777777" w:rsidR="004408D7" w:rsidRDefault="004408D7" w:rsidP="005F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3041" w14:textId="77777777" w:rsidR="004408D7" w:rsidRDefault="004408D7" w:rsidP="005F2B9F">
      <w:r>
        <w:separator/>
      </w:r>
    </w:p>
  </w:footnote>
  <w:footnote w:type="continuationSeparator" w:id="0">
    <w:p w14:paraId="5BE5629E" w14:textId="77777777" w:rsidR="004408D7" w:rsidRDefault="004408D7" w:rsidP="005F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EE7"/>
    <w:multiLevelType w:val="hybridMultilevel"/>
    <w:tmpl w:val="BAAE3840"/>
    <w:lvl w:ilvl="0" w:tplc="6C929AF8">
      <w:start w:val="3"/>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22C2F9A"/>
    <w:multiLevelType w:val="hybridMultilevel"/>
    <w:tmpl w:val="292A89DE"/>
    <w:lvl w:ilvl="0" w:tplc="BAD2B5F0">
      <w:start w:val="1"/>
      <w:numFmt w:val="bullet"/>
      <w:lvlText w:val="-"/>
      <w:lvlJc w:val="left"/>
      <w:pPr>
        <w:ind w:left="1080" w:hanging="360"/>
      </w:pPr>
      <w:rPr>
        <w:rFonts w:ascii="Century" w:eastAsiaTheme="minorHAnsi"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5E43B62"/>
    <w:multiLevelType w:val="hybridMultilevel"/>
    <w:tmpl w:val="0DE21D5E"/>
    <w:lvl w:ilvl="0" w:tplc="A3881FDE">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60"/>
    <w:rsid w:val="000329F2"/>
    <w:rsid w:val="00090C07"/>
    <w:rsid w:val="000928C3"/>
    <w:rsid w:val="000B24E3"/>
    <w:rsid w:val="00107BF9"/>
    <w:rsid w:val="001117E8"/>
    <w:rsid w:val="00114E9A"/>
    <w:rsid w:val="001454E8"/>
    <w:rsid w:val="00147396"/>
    <w:rsid w:val="00153435"/>
    <w:rsid w:val="001935D9"/>
    <w:rsid w:val="001C0C62"/>
    <w:rsid w:val="001C6D68"/>
    <w:rsid w:val="001D2097"/>
    <w:rsid w:val="001E1718"/>
    <w:rsid w:val="001E4FD3"/>
    <w:rsid w:val="001E6857"/>
    <w:rsid w:val="00222C28"/>
    <w:rsid w:val="0022396A"/>
    <w:rsid w:val="002306BD"/>
    <w:rsid w:val="00256FDE"/>
    <w:rsid w:val="002B1AFF"/>
    <w:rsid w:val="002E47D6"/>
    <w:rsid w:val="002F34F3"/>
    <w:rsid w:val="0030281B"/>
    <w:rsid w:val="003107B1"/>
    <w:rsid w:val="00333128"/>
    <w:rsid w:val="0034102C"/>
    <w:rsid w:val="00364223"/>
    <w:rsid w:val="00365899"/>
    <w:rsid w:val="00367999"/>
    <w:rsid w:val="00376959"/>
    <w:rsid w:val="00391089"/>
    <w:rsid w:val="0039754A"/>
    <w:rsid w:val="003B1581"/>
    <w:rsid w:val="00421522"/>
    <w:rsid w:val="004408D7"/>
    <w:rsid w:val="004756CF"/>
    <w:rsid w:val="00497F21"/>
    <w:rsid w:val="004A2351"/>
    <w:rsid w:val="004B4687"/>
    <w:rsid w:val="004B7800"/>
    <w:rsid w:val="004C2CD8"/>
    <w:rsid w:val="004C2F28"/>
    <w:rsid w:val="004D76C7"/>
    <w:rsid w:val="004E349D"/>
    <w:rsid w:val="004F4706"/>
    <w:rsid w:val="00542773"/>
    <w:rsid w:val="005777FE"/>
    <w:rsid w:val="00594434"/>
    <w:rsid w:val="005F2B9F"/>
    <w:rsid w:val="00605207"/>
    <w:rsid w:val="00625B1B"/>
    <w:rsid w:val="006304BE"/>
    <w:rsid w:val="006411D4"/>
    <w:rsid w:val="006452AF"/>
    <w:rsid w:val="006468F4"/>
    <w:rsid w:val="0065015C"/>
    <w:rsid w:val="00694A4B"/>
    <w:rsid w:val="006E44D5"/>
    <w:rsid w:val="006F7B1A"/>
    <w:rsid w:val="00756577"/>
    <w:rsid w:val="00784CB7"/>
    <w:rsid w:val="007A057E"/>
    <w:rsid w:val="0080330D"/>
    <w:rsid w:val="00847E91"/>
    <w:rsid w:val="0086692C"/>
    <w:rsid w:val="008F393A"/>
    <w:rsid w:val="00930FEB"/>
    <w:rsid w:val="00966838"/>
    <w:rsid w:val="009C2CF0"/>
    <w:rsid w:val="00A13F4C"/>
    <w:rsid w:val="00A50155"/>
    <w:rsid w:val="00A77F9E"/>
    <w:rsid w:val="00B014A7"/>
    <w:rsid w:val="00B05E90"/>
    <w:rsid w:val="00B27FF6"/>
    <w:rsid w:val="00B30325"/>
    <w:rsid w:val="00B51EA9"/>
    <w:rsid w:val="00B74C60"/>
    <w:rsid w:val="00B86C97"/>
    <w:rsid w:val="00BF5990"/>
    <w:rsid w:val="00C21188"/>
    <w:rsid w:val="00C43297"/>
    <w:rsid w:val="00C63D01"/>
    <w:rsid w:val="00C661F1"/>
    <w:rsid w:val="00C9213C"/>
    <w:rsid w:val="00CD6913"/>
    <w:rsid w:val="00CE5B5D"/>
    <w:rsid w:val="00CF5A36"/>
    <w:rsid w:val="00D27DDB"/>
    <w:rsid w:val="00D555B2"/>
    <w:rsid w:val="00D65137"/>
    <w:rsid w:val="00DB792C"/>
    <w:rsid w:val="00DC500B"/>
    <w:rsid w:val="00DD3E1A"/>
    <w:rsid w:val="00E80BCC"/>
    <w:rsid w:val="00E85B99"/>
    <w:rsid w:val="00E93EBA"/>
    <w:rsid w:val="00EA18B5"/>
    <w:rsid w:val="00EC692C"/>
    <w:rsid w:val="00EC720C"/>
    <w:rsid w:val="00ED0BC9"/>
    <w:rsid w:val="00EE4593"/>
    <w:rsid w:val="00F03343"/>
    <w:rsid w:val="00F145A3"/>
    <w:rsid w:val="00F46B34"/>
    <w:rsid w:val="00F95377"/>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A015A"/>
  <w15:chartTrackingRefBased/>
  <w15:docId w15:val="{D826F1F0-0FE6-40CE-A84A-F63ACB8D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B9F"/>
    <w:pPr>
      <w:tabs>
        <w:tab w:val="center" w:pos="4252"/>
        <w:tab w:val="right" w:pos="8504"/>
      </w:tabs>
      <w:snapToGrid w:val="0"/>
    </w:pPr>
  </w:style>
  <w:style w:type="character" w:customStyle="1" w:styleId="a4">
    <w:name w:val="ヘッダー (文字)"/>
    <w:basedOn w:val="a0"/>
    <w:link w:val="a3"/>
    <w:uiPriority w:val="99"/>
    <w:rsid w:val="005F2B9F"/>
  </w:style>
  <w:style w:type="paragraph" w:styleId="a5">
    <w:name w:val="footer"/>
    <w:basedOn w:val="a"/>
    <w:link w:val="a6"/>
    <w:uiPriority w:val="99"/>
    <w:unhideWhenUsed/>
    <w:rsid w:val="005F2B9F"/>
    <w:pPr>
      <w:tabs>
        <w:tab w:val="center" w:pos="4252"/>
        <w:tab w:val="right" w:pos="8504"/>
      </w:tabs>
      <w:snapToGrid w:val="0"/>
    </w:pPr>
  </w:style>
  <w:style w:type="character" w:customStyle="1" w:styleId="a6">
    <w:name w:val="フッター (文字)"/>
    <w:basedOn w:val="a0"/>
    <w:link w:val="a5"/>
    <w:uiPriority w:val="99"/>
    <w:rsid w:val="005F2B9F"/>
  </w:style>
  <w:style w:type="paragraph" w:styleId="a7">
    <w:name w:val="Date"/>
    <w:basedOn w:val="a"/>
    <w:next w:val="a"/>
    <w:link w:val="a8"/>
    <w:uiPriority w:val="99"/>
    <w:semiHidden/>
    <w:unhideWhenUsed/>
    <w:rsid w:val="005F2B9F"/>
  </w:style>
  <w:style w:type="character" w:customStyle="1" w:styleId="a8">
    <w:name w:val="日付 (文字)"/>
    <w:basedOn w:val="a0"/>
    <w:link w:val="a7"/>
    <w:uiPriority w:val="99"/>
    <w:semiHidden/>
    <w:rsid w:val="005F2B9F"/>
  </w:style>
  <w:style w:type="paragraph" w:styleId="a9">
    <w:name w:val="Balloon Text"/>
    <w:basedOn w:val="a"/>
    <w:link w:val="aa"/>
    <w:uiPriority w:val="99"/>
    <w:semiHidden/>
    <w:unhideWhenUsed/>
    <w:rsid w:val="00D65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137"/>
    <w:rPr>
      <w:rFonts w:asciiTheme="majorHAnsi" w:eastAsiaTheme="majorEastAsia" w:hAnsiTheme="majorHAnsi" w:cstheme="majorBidi"/>
      <w:sz w:val="18"/>
      <w:szCs w:val="18"/>
    </w:rPr>
  </w:style>
  <w:style w:type="paragraph" w:styleId="ab">
    <w:name w:val="List Paragraph"/>
    <w:basedOn w:val="a"/>
    <w:uiPriority w:val="34"/>
    <w:qFormat/>
    <w:rsid w:val="00B30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ＪＡ熊本中央会 総務企画部</cp:lastModifiedBy>
  <cp:revision>2</cp:revision>
  <cp:lastPrinted>2021-06-29T05:29:00Z</cp:lastPrinted>
  <dcterms:created xsi:type="dcterms:W3CDTF">2021-07-14T03:21:00Z</dcterms:created>
  <dcterms:modified xsi:type="dcterms:W3CDTF">2021-07-14T03:21:00Z</dcterms:modified>
</cp:coreProperties>
</file>